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2F" w:rsidRPr="00EA22A1" w:rsidRDefault="00FC372F" w:rsidP="00FC372F">
      <w:pPr>
        <w:autoSpaceDE w:val="0"/>
        <w:spacing w:after="0" w:line="240" w:lineRule="auto"/>
        <w:jc w:val="center"/>
        <w:rPr>
          <w:rFonts w:ascii="Arial" w:eastAsia="Times New Roman" w:hAnsi="Arial" w:cs="Arial"/>
          <w:b/>
          <w:bCs/>
          <w:sz w:val="28"/>
          <w:szCs w:val="28"/>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Zamawiający:    Miasto i Gmina Solec nad Wisłą</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 xml:space="preserve">ul. Rynek 1, 27-320 Solec nad Wisłą </w:t>
      </w:r>
    </w:p>
    <w:p w:rsidR="00FC372F" w:rsidRPr="006402AE"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u w:val="single"/>
          <w:lang w:eastAsia="pl-PL"/>
        </w:rPr>
      </w:pPr>
      <w:r w:rsidRPr="00EA22A1">
        <w:rPr>
          <w:rFonts w:ascii="Arial" w:eastAsia="Times New Roman" w:hAnsi="Arial" w:cs="Arial"/>
          <w:b/>
          <w:bCs/>
          <w:color w:val="000000"/>
          <w:sz w:val="24"/>
          <w:szCs w:val="24"/>
          <w:lang w:eastAsia="pl-PL"/>
        </w:rPr>
        <w:t xml:space="preserve">tel. /48/ 37-61 266 fax. /48/ 37-61 266, </w:t>
      </w:r>
      <w:r w:rsidR="006402AE" w:rsidRPr="006402AE">
        <w:rPr>
          <w:rFonts w:ascii="Arial" w:eastAsia="Times New Roman" w:hAnsi="Arial" w:cs="Arial"/>
          <w:b/>
          <w:bCs/>
          <w:color w:val="000000"/>
          <w:sz w:val="24"/>
          <w:szCs w:val="24"/>
          <w:u w:val="single"/>
          <w:lang w:eastAsia="pl-PL"/>
        </w:rPr>
        <w:t>0 783 627 100</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e-mail: gmina@solec.pl</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 xml:space="preserve">adres strony internetowej: </w:t>
      </w:r>
      <w:hyperlink r:id="rId6" w:history="1">
        <w:r w:rsidRPr="00EA22A1">
          <w:rPr>
            <w:rStyle w:val="Hipercze"/>
            <w:rFonts w:ascii="Arial" w:eastAsia="Times New Roman" w:hAnsi="Arial" w:cs="Arial"/>
            <w:sz w:val="24"/>
            <w:szCs w:val="24"/>
            <w:lang w:eastAsia="pl-PL"/>
          </w:rPr>
          <w:t>www.solec.pl</w:t>
        </w:r>
      </w:hyperlink>
      <w:hyperlink r:id="rId7" w:history="1">
        <w:r w:rsidRPr="00EA22A1">
          <w:rPr>
            <w:rStyle w:val="Hipercze"/>
            <w:rFonts w:ascii="Arial" w:eastAsia="Times New Roman" w:hAnsi="Arial" w:cs="Arial"/>
            <w:sz w:val="24"/>
            <w:szCs w:val="24"/>
            <w:lang w:eastAsia="pl-PL"/>
          </w:rPr>
          <w:t>www.bip.solec.pl</w:t>
        </w:r>
      </w:hyperlink>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NIP: 509-00-66-613</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EA22A1" w:rsidRDefault="000A6DBC" w:rsidP="00FC372F">
      <w:pPr>
        <w:suppressAutoHyphens w:val="0"/>
        <w:autoSpaceDE w:val="0"/>
        <w:autoSpaceDN w:val="0"/>
        <w:adjustRightInd w:val="0"/>
        <w:spacing w:after="0" w:line="240" w:lineRule="auto"/>
        <w:jc w:val="center"/>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SPECYFIKACJA</w:t>
      </w:r>
      <w:r w:rsidR="00FC372F" w:rsidRPr="00EA22A1">
        <w:rPr>
          <w:rFonts w:ascii="Arial" w:eastAsia="Times New Roman" w:hAnsi="Arial" w:cs="Arial"/>
          <w:b/>
          <w:bCs/>
          <w:color w:val="000000"/>
          <w:sz w:val="32"/>
          <w:szCs w:val="32"/>
          <w:lang w:eastAsia="pl-PL"/>
        </w:rPr>
        <w:t xml:space="preserve"> WARUNKÓW</w:t>
      </w:r>
    </w:p>
    <w:p w:rsidR="00FC372F" w:rsidRPr="00EA22A1" w:rsidRDefault="00FC372F" w:rsidP="00FC372F">
      <w:pPr>
        <w:keepNext/>
        <w:numPr>
          <w:ilvl w:val="0"/>
          <w:numId w:val="1"/>
        </w:numPr>
        <w:tabs>
          <w:tab w:val="clear" w:pos="0"/>
        </w:tabs>
        <w:suppressAutoHyphens w:val="0"/>
        <w:autoSpaceDE w:val="0"/>
        <w:autoSpaceDN w:val="0"/>
        <w:adjustRightInd w:val="0"/>
        <w:spacing w:after="0" w:line="240" w:lineRule="auto"/>
        <w:ind w:left="0" w:firstLine="0"/>
        <w:jc w:val="center"/>
        <w:outlineLvl w:val="2"/>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ZAMÓWIENIA</w:t>
      </w: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6402AE" w:rsidRDefault="00FC372F" w:rsidP="00EA22A1">
      <w:pPr>
        <w:suppressAutoHyphens w:val="0"/>
        <w:autoSpaceDE w:val="0"/>
        <w:autoSpaceDN w:val="0"/>
        <w:adjustRightInd w:val="0"/>
        <w:spacing w:after="0" w:line="360" w:lineRule="auto"/>
        <w:jc w:val="both"/>
        <w:rPr>
          <w:rFonts w:ascii="Arial" w:eastAsia="Times New Roman" w:hAnsi="Arial" w:cs="Arial"/>
          <w:b/>
          <w:bCs/>
          <w:i/>
          <w:iCs/>
          <w:color w:val="000000"/>
          <w:sz w:val="20"/>
          <w:szCs w:val="20"/>
          <w:lang w:eastAsia="pl-PL"/>
        </w:rPr>
      </w:pPr>
      <w:r w:rsidRPr="006402AE">
        <w:rPr>
          <w:rFonts w:ascii="Arial" w:eastAsia="Times New Roman" w:hAnsi="Arial" w:cs="Arial"/>
          <w:color w:val="000000"/>
          <w:sz w:val="20"/>
          <w:szCs w:val="20"/>
          <w:lang w:eastAsia="pl-PL"/>
        </w:rPr>
        <w:t xml:space="preserve">Postępowanie prowadzone w trybie podstawowym bez negocjacji o wartości zamówienia nie przekraczającej progów unijnych, o których stanowi art. 3 ustawy z dnia 11 września 2019r. – Prawo zamówień publicznych (Dz. </w:t>
      </w:r>
      <w:r w:rsidR="0046753C">
        <w:rPr>
          <w:rFonts w:ascii="Arial" w:eastAsia="Times New Roman" w:hAnsi="Arial" w:cs="Arial"/>
          <w:color w:val="000000"/>
          <w:sz w:val="20"/>
          <w:szCs w:val="20"/>
          <w:lang w:eastAsia="pl-PL"/>
        </w:rPr>
        <w:t xml:space="preserve">U. z 2019r. poz. 2019) – dalej </w:t>
      </w:r>
      <w:proofErr w:type="spellStart"/>
      <w:r w:rsidR="0046753C">
        <w:rPr>
          <w:rFonts w:ascii="Arial" w:eastAsia="Times New Roman" w:hAnsi="Arial" w:cs="Arial"/>
          <w:color w:val="000000"/>
          <w:sz w:val="20"/>
          <w:szCs w:val="20"/>
          <w:lang w:eastAsia="pl-PL"/>
        </w:rPr>
        <w:t>P</w:t>
      </w:r>
      <w:r w:rsidRPr="006402AE">
        <w:rPr>
          <w:rFonts w:ascii="Arial" w:eastAsia="Times New Roman" w:hAnsi="Arial" w:cs="Arial"/>
          <w:color w:val="000000"/>
          <w:sz w:val="20"/>
          <w:szCs w:val="20"/>
          <w:lang w:eastAsia="pl-PL"/>
        </w:rPr>
        <w:t>zp</w:t>
      </w:r>
      <w:proofErr w:type="spellEnd"/>
      <w:r w:rsidRPr="006402AE">
        <w:rPr>
          <w:rFonts w:ascii="Arial" w:eastAsia="Times New Roman" w:hAnsi="Arial" w:cs="Arial"/>
          <w:color w:val="000000"/>
          <w:sz w:val="20"/>
          <w:szCs w:val="20"/>
          <w:lang w:eastAsia="pl-PL"/>
        </w:rPr>
        <w:t xml:space="preserve">. </w:t>
      </w: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i/>
          <w:iCs/>
          <w:color w:val="000000"/>
          <w:sz w:val="28"/>
          <w:szCs w:val="28"/>
          <w:lang w:eastAsia="pl-PL"/>
        </w:rPr>
      </w:pPr>
    </w:p>
    <w:p w:rsidR="00FC372F" w:rsidRPr="006402AE" w:rsidRDefault="00FC372F" w:rsidP="00FC372F">
      <w:pPr>
        <w:suppressAutoHyphens w:val="0"/>
        <w:spacing w:after="0" w:line="360" w:lineRule="auto"/>
        <w:rPr>
          <w:rFonts w:ascii="Arial" w:eastAsia="Times New Roman" w:hAnsi="Arial" w:cs="Arial"/>
          <w:bCs/>
          <w:color w:val="000000"/>
          <w:sz w:val="28"/>
          <w:szCs w:val="28"/>
          <w:lang w:eastAsia="pl-PL"/>
        </w:rPr>
      </w:pPr>
      <w:r w:rsidRPr="006402AE">
        <w:rPr>
          <w:rFonts w:ascii="Arial" w:eastAsia="Times New Roman" w:hAnsi="Arial" w:cs="Arial"/>
          <w:bCs/>
          <w:color w:val="000000"/>
          <w:sz w:val="28"/>
          <w:szCs w:val="28"/>
          <w:lang w:eastAsia="pl-PL"/>
        </w:rPr>
        <w:t xml:space="preserve">Przedmiot zamówienia: </w:t>
      </w:r>
    </w:p>
    <w:p w:rsidR="00EB5DD9" w:rsidRPr="00EB5DD9" w:rsidRDefault="0011159E" w:rsidP="00EB5DD9">
      <w:pPr>
        <w:jc w:val="both"/>
        <w:rPr>
          <w:rFonts w:ascii="Arial" w:hAnsi="Arial" w:cs="Arial"/>
          <w:b/>
          <w:sz w:val="24"/>
          <w:szCs w:val="24"/>
        </w:rPr>
      </w:pPr>
      <w:r>
        <w:rPr>
          <w:rFonts w:ascii="Arial" w:hAnsi="Arial" w:cs="Arial"/>
          <w:b/>
          <w:sz w:val="24"/>
          <w:szCs w:val="24"/>
        </w:rPr>
        <w:t xml:space="preserve">Remont elewacji wschodniej budynku Ratusza Miejskiego w Solcu nad Wisłą </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32"/>
          <w:szCs w:val="32"/>
          <w:lang w:eastAsia="pl-PL"/>
        </w:rPr>
      </w:pPr>
    </w:p>
    <w:p w:rsidR="00FC372F" w:rsidRPr="00EA22A1" w:rsidRDefault="0011159E" w:rsidP="00FC372F">
      <w:pPr>
        <w:suppressAutoHyphens w:val="0"/>
        <w:autoSpaceDE w:val="0"/>
        <w:autoSpaceDN w:val="0"/>
        <w:adjustRightInd w:val="0"/>
        <w:spacing w:after="0" w:line="240" w:lineRule="auto"/>
        <w:rPr>
          <w:rFonts w:ascii="Arial" w:eastAsia="Times New Roman" w:hAnsi="Arial" w:cs="Arial"/>
          <w:b/>
          <w:bCs/>
          <w:iCs/>
          <w:color w:val="000000"/>
          <w:sz w:val="28"/>
          <w:szCs w:val="28"/>
          <w:lang w:eastAsia="pl-PL"/>
        </w:rPr>
      </w:pPr>
      <w:r>
        <w:rPr>
          <w:rFonts w:ascii="Arial" w:eastAsia="Times New Roman" w:hAnsi="Arial" w:cs="Arial"/>
          <w:b/>
          <w:bCs/>
          <w:iCs/>
          <w:color w:val="000000"/>
          <w:sz w:val="28"/>
          <w:szCs w:val="28"/>
          <w:lang w:eastAsia="pl-PL"/>
        </w:rPr>
        <w:t>Nr sprawy:ZPiI.271.8</w:t>
      </w:r>
      <w:r w:rsidR="00FC372F" w:rsidRPr="00EA22A1">
        <w:rPr>
          <w:rFonts w:ascii="Arial" w:eastAsia="Times New Roman" w:hAnsi="Arial" w:cs="Arial"/>
          <w:b/>
          <w:bCs/>
          <w:iCs/>
          <w:color w:val="000000"/>
          <w:sz w:val="28"/>
          <w:szCs w:val="28"/>
          <w:lang w:eastAsia="pl-PL"/>
        </w:rPr>
        <w:t>.2021</w:t>
      </w:r>
    </w:p>
    <w:p w:rsidR="00FC372F" w:rsidRPr="00EA22A1" w:rsidRDefault="00FC372F" w:rsidP="00FC372F">
      <w:pPr>
        <w:tabs>
          <w:tab w:val="left" w:pos="1260"/>
        </w:tabs>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color w:val="000000"/>
          <w:sz w:val="28"/>
          <w:szCs w:val="28"/>
          <w:lang w:eastAsia="pl-PL"/>
        </w:rPr>
        <w:tab/>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Pr="00EA22A1"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46753C" w:rsidRPr="00EA22A1" w:rsidRDefault="0046753C"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b/>
          <w:bCs/>
          <w:color w:val="000000"/>
          <w:sz w:val="28"/>
          <w:szCs w:val="28"/>
          <w:lang w:eastAsia="pl-PL"/>
        </w:rPr>
        <w:t>Solec nad Wisłą, dn.</w:t>
      </w:r>
      <w:r w:rsidR="0011159E">
        <w:rPr>
          <w:rFonts w:ascii="Arial" w:eastAsia="Times New Roman" w:hAnsi="Arial" w:cs="Arial"/>
          <w:b/>
          <w:bCs/>
          <w:color w:val="000000"/>
          <w:sz w:val="28"/>
          <w:szCs w:val="28"/>
          <w:lang w:eastAsia="pl-PL"/>
        </w:rPr>
        <w:t>11.06.2021</w:t>
      </w:r>
      <w:r w:rsidRPr="00EA22A1">
        <w:rPr>
          <w:rFonts w:ascii="Arial" w:eastAsia="Times New Roman" w:hAnsi="Arial" w:cs="Arial"/>
          <w:b/>
          <w:bCs/>
          <w:color w:val="000000"/>
          <w:sz w:val="28"/>
          <w:szCs w:val="28"/>
          <w:lang w:eastAsia="pl-PL"/>
        </w:rPr>
        <w:t xml:space="preserve"> r.</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6402AE" w:rsidRDefault="00FC372F"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r w:rsidRPr="00EA22A1">
        <w:rPr>
          <w:rFonts w:ascii="Arial" w:eastAsia="Times New Roman" w:hAnsi="Arial" w:cs="Arial"/>
          <w:b/>
          <w:bCs/>
          <w:color w:val="000000"/>
          <w:sz w:val="26"/>
          <w:szCs w:val="26"/>
          <w:lang w:eastAsia="pl-PL"/>
        </w:rPr>
        <w:t>Zatwierdził:</w:t>
      </w:r>
    </w:p>
    <w:p w:rsidR="0011159E"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11159E"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11159E" w:rsidRPr="00EB5DD9"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FC372F" w:rsidRPr="002B5156" w:rsidRDefault="00FC372F" w:rsidP="00646ED5">
      <w:pPr>
        <w:keepNext/>
        <w:numPr>
          <w:ilvl w:val="0"/>
          <w:numId w:val="5"/>
        </w:numPr>
        <w:autoSpaceDE w:val="0"/>
        <w:spacing w:after="0" w:line="240" w:lineRule="auto"/>
        <w:rPr>
          <w:rFonts w:ascii="Arial" w:eastAsia="Times New Roman" w:hAnsi="Arial" w:cs="Arial"/>
          <w:b/>
          <w:sz w:val="20"/>
          <w:szCs w:val="20"/>
        </w:rPr>
      </w:pPr>
      <w:r w:rsidRPr="002B5156">
        <w:rPr>
          <w:rFonts w:ascii="Arial" w:eastAsia="Times New Roman" w:hAnsi="Arial" w:cs="Arial"/>
          <w:b/>
          <w:sz w:val="20"/>
          <w:szCs w:val="20"/>
        </w:rPr>
        <w:lastRenderedPageBreak/>
        <w:t>NAZWA ORAZ ADRES ZAMAWIAJĄCEGO</w:t>
      </w:r>
    </w:p>
    <w:p w:rsidR="00FC372F" w:rsidRPr="002B5156" w:rsidRDefault="00FC372F" w:rsidP="00FC372F">
      <w:pPr>
        <w:keepNext/>
        <w:autoSpaceDE w:val="0"/>
        <w:spacing w:after="0" w:line="240" w:lineRule="auto"/>
        <w:ind w:left="1004"/>
        <w:rPr>
          <w:rFonts w:ascii="Arial" w:eastAsia="Times New Roman" w:hAnsi="Arial" w:cs="Arial"/>
          <w:b/>
          <w:sz w:val="20"/>
          <w:szCs w:val="20"/>
        </w:rPr>
      </w:pP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Nazwa zamawiającego </w:t>
      </w:r>
      <w:r w:rsidRPr="002B5156">
        <w:rPr>
          <w:rFonts w:ascii="Arial" w:hAnsi="Arial" w:cs="Arial"/>
          <w:color w:val="000000"/>
          <w:sz w:val="20"/>
          <w:szCs w:val="20"/>
        </w:rPr>
        <w:tab/>
        <w:t xml:space="preserve">Miasto i </w:t>
      </w:r>
      <w:r w:rsidRPr="002B5156">
        <w:rPr>
          <w:rFonts w:ascii="Arial" w:hAnsi="Arial" w:cs="Arial"/>
          <w:color w:val="000000"/>
          <w:sz w:val="20"/>
          <w:szCs w:val="20"/>
          <w:highlight w:val="white"/>
        </w:rPr>
        <w:t>Gmina 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zamawiającego </w:t>
      </w:r>
      <w:r w:rsidRPr="002B5156">
        <w:rPr>
          <w:rFonts w:ascii="Arial" w:hAnsi="Arial" w:cs="Arial"/>
          <w:color w:val="000000"/>
          <w:sz w:val="20"/>
          <w:szCs w:val="20"/>
        </w:rPr>
        <w:tab/>
      </w:r>
      <w:r w:rsidRPr="002B5156">
        <w:rPr>
          <w:rFonts w:ascii="Arial" w:hAnsi="Arial" w:cs="Arial"/>
          <w:color w:val="000000"/>
          <w:sz w:val="20"/>
          <w:szCs w:val="20"/>
          <w:highlight w:val="white"/>
        </w:rPr>
        <w:t>ul. Rynek 1</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Kod Miejscowość </w:t>
      </w:r>
      <w:r w:rsidRPr="002B5156">
        <w:rPr>
          <w:rFonts w:ascii="Arial" w:hAnsi="Arial" w:cs="Arial"/>
          <w:color w:val="000000"/>
          <w:sz w:val="20"/>
          <w:szCs w:val="20"/>
        </w:rPr>
        <w:tab/>
      </w:r>
      <w:r w:rsidRPr="002B5156">
        <w:rPr>
          <w:rFonts w:ascii="Arial" w:hAnsi="Arial" w:cs="Arial"/>
          <w:color w:val="000000"/>
          <w:sz w:val="20"/>
          <w:szCs w:val="20"/>
          <w:highlight w:val="white"/>
        </w:rPr>
        <w:t>27-320Solec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Telefon: </w:t>
      </w:r>
      <w:r w:rsidRPr="002B5156">
        <w:rPr>
          <w:rFonts w:ascii="Arial" w:hAnsi="Arial" w:cs="Arial"/>
          <w:color w:val="000000"/>
          <w:sz w:val="20"/>
          <w:szCs w:val="20"/>
        </w:rPr>
        <w:tab/>
      </w:r>
      <w:r w:rsidRPr="002B5156">
        <w:rPr>
          <w:rFonts w:ascii="Arial" w:hAnsi="Arial" w:cs="Arial"/>
          <w:color w:val="000000"/>
          <w:sz w:val="20"/>
          <w:szCs w:val="20"/>
          <w:highlight w:val="white"/>
        </w:rPr>
        <w:t>(48)37 61</w:t>
      </w:r>
      <w:r w:rsidR="006402AE">
        <w:rPr>
          <w:rFonts w:ascii="Arial" w:hAnsi="Arial" w:cs="Arial"/>
          <w:color w:val="000000"/>
          <w:sz w:val="20"/>
          <w:szCs w:val="20"/>
          <w:highlight w:val="white"/>
        </w:rPr>
        <w:t> </w:t>
      </w:r>
      <w:r w:rsidRPr="002B5156">
        <w:rPr>
          <w:rFonts w:ascii="Arial" w:hAnsi="Arial" w:cs="Arial"/>
          <w:color w:val="000000"/>
          <w:sz w:val="20"/>
          <w:szCs w:val="20"/>
          <w:highlight w:val="white"/>
        </w:rPr>
        <w:t>257</w:t>
      </w:r>
      <w:r w:rsidR="006402AE">
        <w:rPr>
          <w:rFonts w:ascii="Arial" w:hAnsi="Arial" w:cs="Arial"/>
          <w:color w:val="000000"/>
          <w:sz w:val="20"/>
          <w:szCs w:val="20"/>
        </w:rPr>
        <w:t>, (48) 37 61 266, 0783 627 100</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Faks: </w:t>
      </w:r>
      <w:r w:rsidRPr="002B5156">
        <w:rPr>
          <w:rFonts w:ascii="Arial" w:hAnsi="Arial" w:cs="Arial"/>
          <w:color w:val="000000"/>
          <w:sz w:val="20"/>
          <w:szCs w:val="20"/>
        </w:rPr>
        <w:tab/>
      </w:r>
      <w:r w:rsidRPr="002B5156">
        <w:rPr>
          <w:rFonts w:ascii="Arial" w:hAnsi="Arial" w:cs="Arial"/>
          <w:color w:val="000000"/>
          <w:sz w:val="20"/>
          <w:szCs w:val="20"/>
          <w:highlight w:val="white"/>
        </w:rPr>
        <w:t>(48) 37 61 266</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internetowej </w:t>
      </w:r>
      <w:r w:rsidRPr="002B5156">
        <w:rPr>
          <w:rFonts w:ascii="Arial" w:hAnsi="Arial" w:cs="Arial"/>
          <w:color w:val="000000"/>
          <w:sz w:val="20"/>
          <w:szCs w:val="20"/>
        </w:rPr>
        <w:tab/>
      </w:r>
      <w:hyperlink r:id="rId8" w:history="1">
        <w:r w:rsidRPr="002B5156">
          <w:rPr>
            <w:rStyle w:val="Hipercze"/>
            <w:rFonts w:ascii="Arial" w:hAnsi="Arial" w:cs="Arial"/>
            <w:sz w:val="20"/>
            <w:szCs w:val="20"/>
          </w:rPr>
          <w:t>www.solec.pl</w:t>
        </w:r>
      </w:hyperlink>
      <w:r w:rsidRPr="002B5156">
        <w:rPr>
          <w:rFonts w:ascii="Arial" w:hAnsi="Arial" w:cs="Arial"/>
          <w:color w:val="000000"/>
          <w:sz w:val="20"/>
          <w:szCs w:val="20"/>
        </w:rPr>
        <w:t>, www.bip.solec.pl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poczty elektronicznej </w:t>
      </w:r>
      <w:r w:rsidRPr="002B5156">
        <w:rPr>
          <w:rFonts w:ascii="Arial" w:hAnsi="Arial" w:cs="Arial"/>
          <w:color w:val="000000"/>
          <w:sz w:val="20"/>
          <w:szCs w:val="20"/>
        </w:rPr>
        <w:tab/>
      </w:r>
      <w:r w:rsidRPr="002B5156">
        <w:rPr>
          <w:rFonts w:ascii="Arial" w:hAnsi="Arial" w:cs="Arial"/>
          <w:color w:val="000000"/>
          <w:sz w:val="20"/>
          <w:szCs w:val="20"/>
          <w:highlight w:val="white"/>
        </w:rPr>
        <w:t>gmina@solec.pl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Godziny urzędowania:</w:t>
      </w:r>
      <w:r w:rsidRPr="002B5156">
        <w:rPr>
          <w:rFonts w:ascii="Arial" w:hAnsi="Arial" w:cs="Arial"/>
          <w:color w:val="000000"/>
          <w:sz w:val="20"/>
          <w:szCs w:val="20"/>
        </w:rPr>
        <w:tab/>
      </w:r>
      <w:r w:rsidRPr="002B5156">
        <w:rPr>
          <w:rFonts w:ascii="Arial" w:hAnsi="Arial" w:cs="Arial"/>
          <w:color w:val="000000"/>
          <w:sz w:val="20"/>
          <w:szCs w:val="20"/>
          <w:highlight w:val="white"/>
        </w:rPr>
        <w:t>7.30-15.30</w:t>
      </w:r>
    </w:p>
    <w:p w:rsidR="00FC372F"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w:t>
      </w:r>
      <w:r w:rsidR="00F45385" w:rsidRPr="002B5156">
        <w:rPr>
          <w:rFonts w:ascii="Arial" w:hAnsi="Arial" w:cs="Arial"/>
          <w:color w:val="000000"/>
          <w:sz w:val="20"/>
          <w:szCs w:val="20"/>
        </w:rPr>
        <w:t>internetowej</w:t>
      </w:r>
      <w:r w:rsidRPr="002B5156">
        <w:rPr>
          <w:rFonts w:ascii="Arial" w:hAnsi="Arial" w:cs="Arial"/>
          <w:color w:val="000000"/>
          <w:sz w:val="20"/>
          <w:szCs w:val="20"/>
        </w:rPr>
        <w:t>, na której jest prowadzone postepowanie i na której będą dostępne wszelkie dokumenty związane z prowa</w:t>
      </w:r>
      <w:r w:rsidR="00F45385" w:rsidRPr="002B5156">
        <w:rPr>
          <w:rFonts w:ascii="Arial" w:hAnsi="Arial" w:cs="Arial"/>
          <w:color w:val="000000"/>
          <w:sz w:val="20"/>
          <w:szCs w:val="20"/>
        </w:rPr>
        <w:t xml:space="preserve">dzona procedurą: </w:t>
      </w:r>
      <w:hyperlink r:id="rId9" w:history="1">
        <w:r w:rsidR="002B5156" w:rsidRPr="002B5156">
          <w:rPr>
            <w:rStyle w:val="Hipercze"/>
            <w:rFonts w:ascii="Arial" w:hAnsi="Arial" w:cs="Arial"/>
            <w:sz w:val="20"/>
            <w:szCs w:val="20"/>
          </w:rPr>
          <w:t>www.bip.solec.pl</w:t>
        </w:r>
      </w:hyperlink>
      <w:r w:rsidR="006402AE">
        <w:rPr>
          <w:rFonts w:ascii="Arial" w:hAnsi="Arial" w:cs="Arial"/>
          <w:color w:val="000000"/>
          <w:sz w:val="20"/>
          <w:szCs w:val="20"/>
        </w:rPr>
        <w:t xml:space="preserve"> w zakładce zamówienia publiczne</w:t>
      </w:r>
      <w:r w:rsidR="0046753C">
        <w:rPr>
          <w:rFonts w:ascii="Arial" w:hAnsi="Arial" w:cs="Arial"/>
          <w:color w:val="000000"/>
          <w:sz w:val="20"/>
          <w:szCs w:val="20"/>
        </w:rPr>
        <w:t xml:space="preserve"> powyżej 130 000 zł</w:t>
      </w:r>
      <w:r w:rsidR="006402AE">
        <w:rPr>
          <w:rFonts w:ascii="Arial" w:hAnsi="Arial" w:cs="Arial"/>
          <w:color w:val="000000"/>
          <w:sz w:val="20"/>
          <w:szCs w:val="20"/>
        </w:rPr>
        <w:t xml:space="preserve">. </w:t>
      </w:r>
    </w:p>
    <w:p w:rsidR="002B5156"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UWAGA: </w:t>
      </w:r>
    </w:p>
    <w:p w:rsidR="00B06FAB"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Zgodnie z art. 61. ust. 1. oraz art. 63 ust. 2 ustawy z dnia 11 września 2019 r. Prawo Zamówień Publicznych </w:t>
      </w:r>
      <w:r w:rsidR="00C738AB" w:rsidRPr="00B06FAB">
        <w:rPr>
          <w:rFonts w:ascii="Arial" w:eastAsiaTheme="minorHAnsi" w:hAnsi="Arial" w:cs="Arial"/>
          <w:b/>
          <w:bCs/>
          <w:color w:val="000000"/>
          <w:sz w:val="20"/>
          <w:szCs w:val="20"/>
          <w:lang w:eastAsia="en-US"/>
        </w:rPr>
        <w:t>k</w:t>
      </w:r>
      <w:r w:rsidR="00C738AB" w:rsidRPr="00B06FAB">
        <w:rPr>
          <w:rFonts w:ascii="Arial" w:hAnsi="Arial" w:cs="Arial"/>
          <w:b/>
          <w:sz w:val="20"/>
          <w:szCs w:val="20"/>
        </w:rPr>
        <w:t xml:space="preserve">omunikacja w postępowaniu o udzielenie zamówienia odbywa się przy użyciu środków komunikacji elektronicznej, za pośrednictwem </w:t>
      </w:r>
      <w:proofErr w:type="spellStart"/>
      <w:r w:rsidR="00C738AB" w:rsidRPr="00B06FAB">
        <w:rPr>
          <w:rFonts w:ascii="Arial" w:hAnsi="Arial" w:cs="Arial"/>
          <w:b/>
          <w:sz w:val="20"/>
          <w:szCs w:val="20"/>
        </w:rPr>
        <w:t>miniPortalu</w:t>
      </w:r>
      <w:proofErr w:type="spellEnd"/>
      <w:r w:rsidR="00C738AB" w:rsidRPr="00B06FAB">
        <w:rPr>
          <w:rFonts w:ascii="Arial" w:hAnsi="Arial" w:cs="Arial"/>
          <w:b/>
          <w:sz w:val="20"/>
          <w:szCs w:val="20"/>
        </w:rPr>
        <w:t xml:space="preserve"> https://miniportal.uzp.gov.pl/, </w:t>
      </w:r>
      <w:proofErr w:type="spellStart"/>
      <w:r w:rsidR="00C738AB" w:rsidRPr="00B06FAB">
        <w:rPr>
          <w:rFonts w:ascii="Arial" w:hAnsi="Arial" w:cs="Arial"/>
          <w:b/>
          <w:sz w:val="20"/>
          <w:szCs w:val="20"/>
        </w:rPr>
        <w:t>ePUAP</w:t>
      </w:r>
      <w:proofErr w:type="spellEnd"/>
      <w:r w:rsidR="00C738AB" w:rsidRPr="00B06FAB">
        <w:rPr>
          <w:rFonts w:ascii="Arial" w:hAnsi="Arial" w:cs="Arial"/>
          <w:b/>
          <w:sz w:val="20"/>
          <w:szCs w:val="20"/>
        </w:rPr>
        <w:t xml:space="preserve"> (Elektroniczna Skrzynka Podawcza – nazwa – URZĄD MIASTA I GMINY W SOLCU NAD WISŁĄ) </w:t>
      </w:r>
      <w:hyperlink r:id="rId10" w:history="1">
        <w:r w:rsidR="002D741F" w:rsidRPr="00CF3199">
          <w:rPr>
            <w:rStyle w:val="Hipercze"/>
            <w:rFonts w:ascii="Arial" w:hAnsi="Arial" w:cs="Arial"/>
            <w:b/>
            <w:sz w:val="20"/>
            <w:szCs w:val="20"/>
          </w:rPr>
          <w:t>https://epuap.gov.pl/wps/portal</w:t>
        </w:r>
      </w:hyperlink>
      <w:r w:rsidR="002D741F">
        <w:rPr>
          <w:rFonts w:ascii="Arial" w:hAnsi="Arial" w:cs="Arial"/>
          <w:b/>
          <w:sz w:val="20"/>
          <w:szCs w:val="20"/>
        </w:rPr>
        <w:t xml:space="preserve">. </w:t>
      </w:r>
      <w:r w:rsidR="00B06FAB" w:rsidRPr="00B06FAB">
        <w:rPr>
          <w:rFonts w:ascii="Arial" w:hAnsi="Arial" w:cs="Arial"/>
          <w:b/>
          <w:sz w:val="20"/>
          <w:szCs w:val="20"/>
        </w:rPr>
        <w:t xml:space="preserve">Oferta  </w:t>
      </w:r>
      <w:r w:rsidR="00B06FAB" w:rsidRPr="00B06FAB">
        <w:rPr>
          <w:rFonts w:ascii="Arial" w:eastAsiaTheme="minorHAnsi" w:hAnsi="Arial" w:cs="Arial"/>
          <w:b/>
          <w:color w:val="000000"/>
          <w:sz w:val="20"/>
          <w:szCs w:val="20"/>
          <w:lang w:eastAsia="en-US"/>
        </w:rPr>
        <w:t>składana jest pod rygorem nieważności</w:t>
      </w:r>
      <w:r w:rsidR="00B06FAB" w:rsidRPr="00B06FAB">
        <w:rPr>
          <w:rFonts w:ascii="Arial" w:eastAsiaTheme="minorHAnsi" w:hAnsi="Arial" w:cs="Arial"/>
          <w:b/>
          <w:bCs/>
          <w:color w:val="000000"/>
          <w:sz w:val="20"/>
          <w:szCs w:val="20"/>
          <w:lang w:eastAsia="en-US"/>
        </w:rPr>
        <w:t xml:space="preserve">w postaci elektronicznej opatrzonej podpisem zaufanym, podpisem osobistym lub kwalifikowanym podpisem elektronicznym. </w:t>
      </w:r>
    </w:p>
    <w:p w:rsidR="00B06FAB" w:rsidRPr="00B06FAB" w:rsidRDefault="00B06FAB" w:rsidP="00B06FAB">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FC372F" w:rsidRDefault="00FC372F" w:rsidP="00FC372F">
      <w:pPr>
        <w:spacing w:before="20" w:after="20"/>
        <w:ind w:right="567"/>
        <w:jc w:val="both"/>
        <w:rPr>
          <w:rFonts w:ascii="Times New Roman" w:eastAsia="Times New Roman" w:hAnsi="Times New Roman" w:cs="Times New Roman"/>
          <w:sz w:val="24"/>
          <w:szCs w:val="24"/>
        </w:rPr>
      </w:pPr>
    </w:p>
    <w:p w:rsidR="00FC372F" w:rsidRPr="00FA143D" w:rsidRDefault="00FC372F" w:rsidP="00646ED5">
      <w:pPr>
        <w:numPr>
          <w:ilvl w:val="0"/>
          <w:numId w:val="5"/>
        </w:numPr>
        <w:spacing w:before="20" w:after="20"/>
        <w:ind w:right="567"/>
        <w:jc w:val="both"/>
        <w:rPr>
          <w:rFonts w:ascii="Arial" w:eastAsia="Times New Roman" w:hAnsi="Arial" w:cs="Arial"/>
          <w:b/>
          <w:sz w:val="20"/>
          <w:szCs w:val="20"/>
        </w:rPr>
      </w:pPr>
      <w:r w:rsidRPr="00FA143D">
        <w:rPr>
          <w:rFonts w:ascii="Arial" w:eastAsia="Times New Roman" w:hAnsi="Arial" w:cs="Arial"/>
          <w:b/>
          <w:sz w:val="20"/>
          <w:szCs w:val="20"/>
        </w:rPr>
        <w:t>TRYB UDZIELENIA ZAMÓWIENIA</w:t>
      </w:r>
    </w:p>
    <w:p w:rsidR="00F45385" w:rsidRPr="00227F95" w:rsidRDefault="00227F95" w:rsidP="00646ED5">
      <w:pPr>
        <w:pStyle w:val="Bezodstpw"/>
        <w:numPr>
          <w:ilvl w:val="0"/>
          <w:numId w:val="7"/>
        </w:numPr>
        <w:spacing w:line="276" w:lineRule="auto"/>
        <w:jc w:val="both"/>
        <w:rPr>
          <w:rFonts w:ascii="Arial" w:hAnsi="Arial" w:cs="Arial"/>
          <w:sz w:val="20"/>
          <w:szCs w:val="20"/>
        </w:rPr>
      </w:pPr>
      <w:r w:rsidRPr="00227F95">
        <w:rPr>
          <w:rFonts w:ascii="Arial" w:hAnsi="Arial" w:cs="Arial"/>
          <w:sz w:val="20"/>
          <w:szCs w:val="20"/>
        </w:rPr>
        <w:t xml:space="preserve">Przedmiotowe postępowanie udzielenie zamówienia publicznego prowadzane jest w </w:t>
      </w:r>
      <w:r w:rsidR="00F45385" w:rsidRPr="00227F95">
        <w:rPr>
          <w:rFonts w:ascii="Arial" w:hAnsi="Arial" w:cs="Arial"/>
          <w:sz w:val="20"/>
          <w:szCs w:val="20"/>
        </w:rPr>
        <w:t xml:space="preserve">trybie podstawowym </w:t>
      </w:r>
      <w:r w:rsidRPr="00227F95">
        <w:rPr>
          <w:rFonts w:ascii="Arial" w:hAnsi="Arial" w:cs="Arial"/>
          <w:sz w:val="20"/>
          <w:szCs w:val="20"/>
        </w:rPr>
        <w:t xml:space="preserve">bez przeprowadzenia negocjacji, na podstawie art. </w:t>
      </w:r>
      <w:r w:rsidR="00F45385" w:rsidRPr="00227F95">
        <w:rPr>
          <w:rFonts w:ascii="Arial" w:hAnsi="Arial" w:cs="Arial"/>
          <w:sz w:val="20"/>
          <w:szCs w:val="20"/>
        </w:rPr>
        <w:t xml:space="preserve">275 </w:t>
      </w:r>
      <w:r w:rsidRPr="00227F95">
        <w:rPr>
          <w:rFonts w:ascii="Arial" w:hAnsi="Arial" w:cs="Arial"/>
          <w:sz w:val="20"/>
          <w:szCs w:val="20"/>
        </w:rPr>
        <w:t>pkt</w:t>
      </w:r>
      <w:r w:rsidR="00F45385" w:rsidRPr="00227F95">
        <w:rPr>
          <w:rFonts w:ascii="Arial" w:hAnsi="Arial" w:cs="Arial"/>
          <w:sz w:val="20"/>
          <w:szCs w:val="20"/>
        </w:rPr>
        <w:t xml:space="preserve"> 1</w:t>
      </w:r>
      <w:r w:rsidRPr="00227F95">
        <w:rPr>
          <w:rFonts w:ascii="Arial" w:hAnsi="Arial" w:cs="Arial"/>
          <w:color w:val="000000"/>
          <w:sz w:val="20"/>
          <w:szCs w:val="20"/>
        </w:rPr>
        <w:t>ustawy z dnia 11 września 2019 roku Prawo zamówień publicznych (</w:t>
      </w:r>
      <w:proofErr w:type="spellStart"/>
      <w:r w:rsidRPr="00227F95">
        <w:rPr>
          <w:rFonts w:ascii="Arial" w:hAnsi="Arial" w:cs="Arial"/>
          <w:color w:val="000000"/>
          <w:sz w:val="20"/>
          <w:szCs w:val="20"/>
        </w:rPr>
        <w:t>t.j</w:t>
      </w:r>
      <w:proofErr w:type="spellEnd"/>
      <w:r w:rsidRPr="00227F95">
        <w:rPr>
          <w:rFonts w:ascii="Arial" w:hAnsi="Arial" w:cs="Arial"/>
          <w:color w:val="000000"/>
          <w:sz w:val="20"/>
          <w:szCs w:val="20"/>
        </w:rPr>
        <w:t xml:space="preserve">. DZ. U. z </w:t>
      </w:r>
      <w:r w:rsidRPr="00227F95">
        <w:rPr>
          <w:rFonts w:ascii="Arial" w:hAnsi="Arial" w:cs="Arial"/>
          <w:color w:val="000000"/>
          <w:sz w:val="20"/>
          <w:szCs w:val="20"/>
          <w:highlight w:val="white"/>
        </w:rPr>
        <w:t>2019 r., poz. 2019</w:t>
      </w:r>
      <w:r w:rsidRPr="00227F95">
        <w:rPr>
          <w:rFonts w:ascii="Arial" w:hAnsi="Arial" w:cs="Arial"/>
          <w:sz w:val="20"/>
          <w:szCs w:val="20"/>
        </w:rPr>
        <w:t xml:space="preserve">z </w:t>
      </w:r>
      <w:proofErr w:type="spellStart"/>
      <w:r w:rsidRPr="00227F95">
        <w:rPr>
          <w:rFonts w:ascii="Arial" w:hAnsi="Arial" w:cs="Arial"/>
          <w:sz w:val="20"/>
          <w:szCs w:val="20"/>
        </w:rPr>
        <w:t>pó</w:t>
      </w:r>
      <w:r>
        <w:rPr>
          <w:rFonts w:ascii="Arial" w:hAnsi="Arial" w:cs="Arial"/>
          <w:sz w:val="20"/>
          <w:szCs w:val="20"/>
        </w:rPr>
        <w:t>źn</w:t>
      </w:r>
      <w:proofErr w:type="spellEnd"/>
      <w:r>
        <w:rPr>
          <w:rFonts w:ascii="Arial" w:hAnsi="Arial" w:cs="Arial"/>
          <w:sz w:val="20"/>
          <w:szCs w:val="20"/>
        </w:rPr>
        <w:t>. zm.</w:t>
      </w:r>
      <w:r w:rsidRPr="00227F95">
        <w:rPr>
          <w:rFonts w:ascii="Arial" w:hAnsi="Arial" w:cs="Arial"/>
          <w:sz w:val="20"/>
          <w:szCs w:val="20"/>
        </w:rPr>
        <w:t xml:space="preserve">).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wyboru najkorzystniejszej oferty z możliwością prowadzenia negocjacji.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Szacunkowa wartość </w:t>
      </w:r>
      <w:r w:rsidR="00420BAF" w:rsidRPr="00FA143D">
        <w:rPr>
          <w:rFonts w:ascii="Arial" w:hAnsi="Arial" w:cs="Arial"/>
          <w:sz w:val="20"/>
          <w:szCs w:val="20"/>
        </w:rPr>
        <w:t xml:space="preserve">przedmiotu </w:t>
      </w:r>
      <w:r w:rsidRPr="00FA143D">
        <w:rPr>
          <w:rFonts w:ascii="Arial" w:hAnsi="Arial" w:cs="Arial"/>
          <w:sz w:val="20"/>
          <w:szCs w:val="20"/>
        </w:rPr>
        <w:t xml:space="preserve">zamówienia nie przekracza </w:t>
      </w:r>
      <w:r w:rsidR="00420BAF" w:rsidRPr="00FA143D">
        <w:rPr>
          <w:rFonts w:ascii="Arial" w:hAnsi="Arial" w:cs="Arial"/>
          <w:sz w:val="20"/>
          <w:szCs w:val="20"/>
        </w:rPr>
        <w:t xml:space="preserve">progów unijnych, o jakich mowa w art. 3 ustawy </w:t>
      </w:r>
      <w:proofErr w:type="spellStart"/>
      <w:r w:rsidR="00420BAF" w:rsidRPr="00FA143D">
        <w:rPr>
          <w:rFonts w:ascii="Arial" w:hAnsi="Arial" w:cs="Arial"/>
          <w:sz w:val="20"/>
          <w:szCs w:val="20"/>
        </w:rPr>
        <w:t>Pzp</w:t>
      </w:r>
      <w:proofErr w:type="spellEnd"/>
      <w:r w:rsidR="00420BAF" w:rsidRPr="00FA143D">
        <w:rPr>
          <w:rFonts w:ascii="Arial" w:hAnsi="Arial" w:cs="Arial"/>
          <w:sz w:val="20"/>
          <w:szCs w:val="20"/>
        </w:rPr>
        <w:t>.</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Zamawiający nie przewiduje aukcji elektronicznej.</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złożenia </w:t>
      </w:r>
      <w:r w:rsidR="00414FDF" w:rsidRPr="00FA143D">
        <w:rPr>
          <w:rFonts w:ascii="Arial" w:hAnsi="Arial" w:cs="Arial"/>
          <w:sz w:val="20"/>
          <w:szCs w:val="20"/>
        </w:rPr>
        <w:t>ofert wariantowych</w:t>
      </w:r>
      <w:r w:rsidR="00414FDF">
        <w:rPr>
          <w:rFonts w:ascii="Arial" w:hAnsi="Arial" w:cs="Arial"/>
          <w:sz w:val="20"/>
          <w:szCs w:val="20"/>
        </w:rPr>
        <w:t xml:space="preserve"> oraz ofert </w:t>
      </w:r>
      <w:r w:rsidRPr="00FA143D">
        <w:rPr>
          <w:rFonts w:ascii="Arial" w:hAnsi="Arial" w:cs="Arial"/>
          <w:sz w:val="20"/>
          <w:szCs w:val="20"/>
        </w:rPr>
        <w:t>w postaci katalogów elektronicznych.</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prowadzi postępowanie w celu zawarcia umowy ramowej. </w:t>
      </w:r>
    </w:p>
    <w:p w:rsidR="004A2E4A"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zastrzega możliwości  ubiegania się </w:t>
      </w:r>
      <w:r w:rsidR="004A2E4A" w:rsidRPr="00FA143D">
        <w:rPr>
          <w:rFonts w:ascii="Arial" w:hAnsi="Arial" w:cs="Arial"/>
          <w:sz w:val="20"/>
          <w:szCs w:val="20"/>
        </w:rPr>
        <w:t>o udzielenie zamówienia wyłącznie przez wykonawców</w:t>
      </w:r>
      <w:r w:rsidR="00FA143D">
        <w:rPr>
          <w:rFonts w:ascii="Arial" w:hAnsi="Arial" w:cs="Arial"/>
          <w:sz w:val="20"/>
          <w:szCs w:val="20"/>
        </w:rPr>
        <w:t xml:space="preserve">, o których mowa w art. 94 </w:t>
      </w:r>
      <w:proofErr w:type="spellStart"/>
      <w:r w:rsidR="00FA143D">
        <w:rPr>
          <w:rFonts w:ascii="Arial" w:hAnsi="Arial" w:cs="Arial"/>
          <w:sz w:val="20"/>
          <w:szCs w:val="20"/>
        </w:rPr>
        <w:t>Pzp</w:t>
      </w:r>
      <w:proofErr w:type="spellEnd"/>
      <w:r w:rsidR="00FA143D">
        <w:rPr>
          <w:rFonts w:ascii="Arial" w:hAnsi="Arial" w:cs="Arial"/>
          <w:sz w:val="20"/>
          <w:szCs w:val="20"/>
        </w:rPr>
        <w:t>.</w:t>
      </w:r>
    </w:p>
    <w:p w:rsidR="00FA143D" w:rsidRPr="00184330" w:rsidRDefault="00FA143D" w:rsidP="00646ED5">
      <w:pPr>
        <w:pStyle w:val="Bezodstpw"/>
        <w:numPr>
          <w:ilvl w:val="0"/>
          <w:numId w:val="7"/>
        </w:numPr>
        <w:spacing w:line="276" w:lineRule="auto"/>
        <w:jc w:val="both"/>
        <w:rPr>
          <w:rFonts w:ascii="Arial" w:hAnsi="Arial" w:cs="Arial"/>
          <w:sz w:val="20"/>
          <w:szCs w:val="20"/>
        </w:rPr>
      </w:pPr>
      <w:r w:rsidRPr="00184330">
        <w:rPr>
          <w:rFonts w:ascii="Arial" w:hAnsi="Arial" w:cs="Arial"/>
          <w:sz w:val="20"/>
          <w:szCs w:val="20"/>
        </w:rPr>
        <w:t xml:space="preserve">Zamawiający nie określa dodatkowych wymagań związanych z zatrudnieniem osób, o których mowa w art. 96 ust. 2 pkt 2 </w:t>
      </w:r>
      <w:proofErr w:type="spellStart"/>
      <w:r w:rsidRPr="00184330">
        <w:rPr>
          <w:rFonts w:ascii="Arial" w:hAnsi="Arial" w:cs="Arial"/>
          <w:sz w:val="20"/>
          <w:szCs w:val="20"/>
        </w:rPr>
        <w:t>Pzp</w:t>
      </w:r>
      <w:proofErr w:type="spellEnd"/>
      <w:r w:rsidRPr="00184330">
        <w:rPr>
          <w:rFonts w:ascii="Arial" w:hAnsi="Arial" w:cs="Arial"/>
          <w:sz w:val="20"/>
          <w:szCs w:val="20"/>
        </w:rPr>
        <w:t>.</w:t>
      </w:r>
    </w:p>
    <w:p w:rsidR="001E3CE0" w:rsidRPr="001E3CE0" w:rsidRDefault="001E3CE0" w:rsidP="001E3CE0">
      <w:pPr>
        <w:pStyle w:val="Akapitzlist"/>
        <w:numPr>
          <w:ilvl w:val="0"/>
          <w:numId w:val="7"/>
        </w:numPr>
        <w:autoSpaceDN w:val="0"/>
        <w:spacing w:line="240" w:lineRule="auto"/>
        <w:jc w:val="both"/>
        <w:rPr>
          <w:rFonts w:ascii="Arial" w:hAnsi="Arial" w:cs="Arial"/>
          <w:sz w:val="20"/>
          <w:szCs w:val="20"/>
        </w:rPr>
      </w:pPr>
      <w:r w:rsidRPr="001E3CE0">
        <w:rPr>
          <w:rFonts w:ascii="Arial" w:hAnsi="Arial" w:cs="Arial"/>
          <w:sz w:val="20"/>
          <w:szCs w:val="20"/>
        </w:rPr>
        <w:t>Zamawiający nie dokonuje podziału zamówienia na części (i nie dopuszcza składania ofert częściowych) z następujących powodów:</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przedmiot zamówienia w obejmuje kompleksową robotę budowlaną. W związku z powyższym przedmiot zamówienia wykonany w wyżej opisanym zakresie będzie kompletny i będzie spełniał samoistną funkcję techniczną,</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xml:space="preserve">- podział zamówienia wiązałby się z koniecznością stworzenia więcej niż jednego placu budowy w tym samym miejscu. Wykonywanie robót przez różnych wykonawców w tym samym miejscu, doprowadzi w konsekwencji do braku możliwości określenia wykonawcy odpowiedzialnego za wykonane prace, co </w:t>
      </w:r>
      <w:r w:rsidRPr="001E3CE0">
        <w:rPr>
          <w:rFonts w:ascii="Arial" w:hAnsi="Arial" w:cs="Arial"/>
          <w:sz w:val="20"/>
          <w:szCs w:val="20"/>
        </w:rPr>
        <w:lastRenderedPageBreak/>
        <w:t>w przypadku wystąpienia wad uniemożliwia wskazanie firmy zobowiązanej do ich usunięcia i ogranicza uprawnienia Zamawiającego z tytułu gwarancji oraz rękojmi,</w:t>
      </w:r>
    </w:p>
    <w:p w:rsid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xml:space="preserve">- prowadzenie robót na tym samym placu budowy przez kilku wykonawców równocześnie, nie pozwoli na prawidłowe oznakowanie i zabezpieczenie robót, a w konsekwencji może stanowić zagrożenie dla bezpieczeństwa i zdrowia pracowników. </w:t>
      </w:r>
    </w:p>
    <w:p w:rsidR="00414FDF" w:rsidRPr="0047618B" w:rsidRDefault="00414FDF" w:rsidP="0047618B">
      <w:pPr>
        <w:pStyle w:val="Bezodstpw"/>
        <w:numPr>
          <w:ilvl w:val="0"/>
          <w:numId w:val="7"/>
        </w:numPr>
        <w:jc w:val="both"/>
        <w:rPr>
          <w:rFonts w:ascii="Arial" w:hAnsi="Arial" w:cs="Arial"/>
          <w:sz w:val="20"/>
          <w:szCs w:val="20"/>
        </w:rPr>
      </w:pPr>
      <w:r w:rsidRPr="00FA143D">
        <w:rPr>
          <w:rFonts w:ascii="Arial" w:hAnsi="Arial" w:cs="Arial"/>
          <w:sz w:val="20"/>
          <w:szCs w:val="20"/>
        </w:rPr>
        <w:t xml:space="preserve">Zamawiający przewiduje udzielenia zamówień,  których mowa w art. 214 ust 1 pkt </w:t>
      </w:r>
      <w:r>
        <w:rPr>
          <w:rFonts w:ascii="Arial" w:hAnsi="Arial" w:cs="Arial"/>
          <w:sz w:val="20"/>
          <w:szCs w:val="20"/>
        </w:rPr>
        <w:t>7</w:t>
      </w:r>
      <w:r w:rsidR="0047618B">
        <w:rPr>
          <w:rFonts w:ascii="Arial" w:hAnsi="Arial" w:cs="Arial"/>
          <w:sz w:val="20"/>
          <w:szCs w:val="20"/>
        </w:rPr>
        <w:t xml:space="preserve"> ustawy. Zamówienia będą polegały na zleceniu wykonawcy podobnych rodzajowo robót budowlanych w zakresie </w:t>
      </w:r>
      <w:r w:rsidR="0011159E">
        <w:rPr>
          <w:rFonts w:ascii="Arial" w:hAnsi="Arial" w:cs="Arial"/>
          <w:sz w:val="20"/>
          <w:szCs w:val="20"/>
        </w:rPr>
        <w:t xml:space="preserve">remontu elewacji budynku </w:t>
      </w:r>
      <w:r w:rsidR="00652F77">
        <w:rPr>
          <w:rFonts w:ascii="Arial" w:hAnsi="Arial" w:cs="Arial"/>
          <w:sz w:val="20"/>
          <w:szCs w:val="20"/>
        </w:rPr>
        <w:t>do 2</w:t>
      </w:r>
      <w:r w:rsidR="0047618B">
        <w:rPr>
          <w:rFonts w:ascii="Arial" w:hAnsi="Arial" w:cs="Arial"/>
          <w:sz w:val="20"/>
          <w:szCs w:val="20"/>
        </w:rPr>
        <w:t xml:space="preserve">0 % </w:t>
      </w:r>
      <w:r w:rsidR="00DE1A3E">
        <w:rPr>
          <w:rFonts w:ascii="Arial" w:hAnsi="Arial" w:cs="Arial"/>
          <w:sz w:val="20"/>
          <w:szCs w:val="20"/>
        </w:rPr>
        <w:t xml:space="preserve">z </w:t>
      </w:r>
      <w:r w:rsidR="0047618B">
        <w:rPr>
          <w:rFonts w:ascii="Arial" w:hAnsi="Arial" w:cs="Arial"/>
          <w:sz w:val="20"/>
          <w:szCs w:val="20"/>
        </w:rPr>
        <w:t>wartości zamówienia podstawowego w terminie do 3 lat od udzielenia zamówienia podstawowego. Warunki w wykresie długości okresu gwarancji, terminów płatności będą określane na zasadach wynikających z projektowanych postanowień umownych załączonych do zamówienia podstawowego</w:t>
      </w:r>
      <w:r w:rsidRPr="0047618B">
        <w:rPr>
          <w:rFonts w:ascii="Arial" w:hAnsi="Arial" w:cs="Arial"/>
          <w:sz w:val="20"/>
          <w:szCs w:val="20"/>
        </w:rPr>
        <w:t>.</w:t>
      </w:r>
    </w:p>
    <w:p w:rsidR="00414FDF" w:rsidRDefault="00414FDF" w:rsidP="00414FDF">
      <w:pPr>
        <w:pStyle w:val="Bezodstpw"/>
        <w:numPr>
          <w:ilvl w:val="0"/>
          <w:numId w:val="7"/>
        </w:numPr>
        <w:jc w:val="both"/>
        <w:rPr>
          <w:rFonts w:ascii="Arial" w:hAnsi="Arial" w:cs="Arial"/>
          <w:sz w:val="20"/>
          <w:szCs w:val="20"/>
        </w:rPr>
      </w:pPr>
      <w:r w:rsidRPr="00FA143D">
        <w:rPr>
          <w:rFonts w:ascii="Arial" w:hAnsi="Arial" w:cs="Arial"/>
          <w:sz w:val="20"/>
          <w:szCs w:val="20"/>
        </w:rPr>
        <w:t>Postępowanie o udzielenie zamówienia prowadzi się w języku polskim.</w:t>
      </w:r>
    </w:p>
    <w:p w:rsidR="00227F95"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Zamawiający nie przewiduje obowiązku odbycia wizji lokalnej. </w:t>
      </w:r>
    </w:p>
    <w:p w:rsidR="00414FDF"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Zamawiający nie przewiduje udzielania zaliczek na poczet wykonania zamówienia.</w:t>
      </w:r>
    </w:p>
    <w:p w:rsidR="00414FDF" w:rsidRPr="00F34869"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Rozliczenia pomiędzy Zamawiającym a Wykonawcą będą prowadzone w PLN. </w:t>
      </w:r>
    </w:p>
    <w:p w:rsidR="00F34869" w:rsidRDefault="00F34869" w:rsidP="00F34869">
      <w:pPr>
        <w:pStyle w:val="Bezodstpw"/>
        <w:jc w:val="both"/>
        <w:rPr>
          <w:rFonts w:ascii="Arial" w:hAnsi="Arial" w:cs="Arial"/>
          <w:sz w:val="20"/>
          <w:szCs w:val="20"/>
        </w:rPr>
      </w:pPr>
    </w:p>
    <w:p w:rsidR="00FC372F" w:rsidRPr="00D564EF" w:rsidRDefault="00FC372F" w:rsidP="00FC372F">
      <w:pPr>
        <w:pStyle w:val="ust"/>
        <w:suppressAutoHyphens w:val="0"/>
        <w:spacing w:before="0" w:after="0"/>
        <w:ind w:left="0" w:firstLine="0"/>
      </w:pPr>
    </w:p>
    <w:p w:rsidR="00FC372F" w:rsidRPr="002B5156" w:rsidRDefault="00FC372F" w:rsidP="00646ED5">
      <w:pPr>
        <w:pStyle w:val="Tekstpodstawowy"/>
        <w:numPr>
          <w:ilvl w:val="0"/>
          <w:numId w:val="5"/>
        </w:numPr>
        <w:tabs>
          <w:tab w:val="left" w:pos="426"/>
        </w:tabs>
        <w:spacing w:after="0"/>
        <w:ind w:right="567"/>
        <w:jc w:val="both"/>
        <w:rPr>
          <w:rFonts w:ascii="Arial" w:hAnsi="Arial" w:cs="Arial"/>
          <w:b/>
          <w:sz w:val="20"/>
          <w:szCs w:val="20"/>
        </w:rPr>
      </w:pPr>
      <w:r w:rsidRPr="002B5156">
        <w:rPr>
          <w:rFonts w:ascii="Arial" w:hAnsi="Arial" w:cs="Arial"/>
          <w:b/>
          <w:sz w:val="20"/>
          <w:szCs w:val="20"/>
        </w:rPr>
        <w:t xml:space="preserve">OPIS PRZEDMIOTU ZAMÓWIENIA </w:t>
      </w:r>
    </w:p>
    <w:p w:rsidR="00D82D28" w:rsidRPr="006F2FC2" w:rsidRDefault="0011159E" w:rsidP="00D82D28">
      <w:pPr>
        <w:spacing w:after="0" w:line="240" w:lineRule="auto"/>
        <w:jc w:val="both"/>
        <w:rPr>
          <w:rFonts w:ascii="Arial" w:hAnsi="Arial" w:cs="Arial"/>
          <w:sz w:val="20"/>
          <w:szCs w:val="20"/>
        </w:rPr>
      </w:pPr>
      <w:r>
        <w:rPr>
          <w:rFonts w:ascii="Arial" w:hAnsi="Arial" w:cs="Arial"/>
          <w:sz w:val="20"/>
          <w:szCs w:val="20"/>
        </w:rPr>
        <w:t>Remont elewacji wschodniej budynku Ratus</w:t>
      </w:r>
      <w:r w:rsidR="006F2FC2">
        <w:rPr>
          <w:rFonts w:ascii="Arial" w:hAnsi="Arial" w:cs="Arial"/>
          <w:sz w:val="20"/>
          <w:szCs w:val="20"/>
        </w:rPr>
        <w:t xml:space="preserve">za Miejskiego w Solcu nad Wisłą. </w:t>
      </w:r>
      <w:r w:rsidR="00D82D28" w:rsidRPr="006F2FC2">
        <w:rPr>
          <w:rFonts w:ascii="Arial" w:hAnsi="Arial" w:cs="Arial"/>
          <w:sz w:val="20"/>
          <w:szCs w:val="20"/>
        </w:rPr>
        <w:t xml:space="preserve">Budynek Ratusza wpisany został do rejestru zabytków decyzją Wojewódzkiego Konserwatora Zabytków z dnia 24 października 1986 r. pod numerem rejestru </w:t>
      </w:r>
      <w:r w:rsidR="00D82D28">
        <w:rPr>
          <w:rFonts w:ascii="Arial" w:hAnsi="Arial" w:cs="Arial"/>
          <w:sz w:val="20"/>
          <w:szCs w:val="20"/>
        </w:rPr>
        <w:t>353/A/86</w:t>
      </w:r>
      <w:r w:rsidR="00D82D28" w:rsidRPr="006F2FC2">
        <w:rPr>
          <w:rFonts w:ascii="Arial" w:hAnsi="Arial" w:cs="Arial"/>
          <w:sz w:val="20"/>
          <w:szCs w:val="20"/>
        </w:rPr>
        <w:t>. Budynek posiada dwie kondygnacje: piętro i parter, nie jest podpiwniczony. Ściana elewacyjna wykazuje optyczne zawilgocenie i widoczne spękania tynków. W związku z powyższym zaplanowano wykonanie robót budowlanych na części frontowej budynku mających na celu poprawę stanu technicznego elewacji</w:t>
      </w:r>
      <w:r w:rsidR="00D82D28" w:rsidRPr="006F2FC2">
        <w:rPr>
          <w:rFonts w:ascii="Arial" w:hAnsi="Arial" w:cs="Arial"/>
          <w:sz w:val="20"/>
          <w:szCs w:val="20"/>
        </w:rPr>
        <w:br/>
        <w:t xml:space="preserve"> i przedłużenie jej trwałości. W chwili obecnej budynek Ratusza pełni funkcje administracyjne Urzędu Gminy w Solcu nad Wisłą. Pomieszczenia w części południowo – zachodniej użytkowane są jako: Urząd </w:t>
      </w:r>
      <w:r w:rsidR="00D82D28">
        <w:rPr>
          <w:rFonts w:ascii="Arial" w:hAnsi="Arial" w:cs="Arial"/>
          <w:sz w:val="20"/>
          <w:szCs w:val="20"/>
        </w:rPr>
        <w:t xml:space="preserve">Miasta i </w:t>
      </w:r>
      <w:r w:rsidR="00D82D28" w:rsidRPr="006F2FC2">
        <w:rPr>
          <w:rFonts w:ascii="Arial" w:hAnsi="Arial" w:cs="Arial"/>
          <w:sz w:val="20"/>
          <w:szCs w:val="20"/>
        </w:rPr>
        <w:t xml:space="preserve">Gminy, </w:t>
      </w:r>
      <w:r w:rsidR="00D82D28">
        <w:rPr>
          <w:rFonts w:ascii="Arial" w:hAnsi="Arial" w:cs="Arial"/>
          <w:sz w:val="20"/>
          <w:szCs w:val="20"/>
        </w:rPr>
        <w:t xml:space="preserve">Miejsko –Gminny Ośrodek Pomocy Społecznej, </w:t>
      </w:r>
      <w:r w:rsidR="00D82D28" w:rsidRPr="006F2FC2">
        <w:rPr>
          <w:rFonts w:ascii="Arial" w:hAnsi="Arial" w:cs="Arial"/>
          <w:sz w:val="20"/>
          <w:szCs w:val="20"/>
        </w:rPr>
        <w:t>sklep, zakład fryzjerski i Urząd Pocztowy.</w:t>
      </w:r>
    </w:p>
    <w:p w:rsidR="00D82D28" w:rsidRDefault="006F2FC2" w:rsidP="00D82D28">
      <w:pPr>
        <w:jc w:val="both"/>
        <w:rPr>
          <w:rFonts w:ascii="Arial" w:hAnsi="Arial" w:cs="Arial"/>
          <w:sz w:val="20"/>
          <w:szCs w:val="20"/>
        </w:rPr>
      </w:pPr>
      <w:r>
        <w:rPr>
          <w:rFonts w:ascii="Arial" w:hAnsi="Arial" w:cs="Arial"/>
          <w:sz w:val="20"/>
          <w:szCs w:val="20"/>
        </w:rPr>
        <w:t xml:space="preserve">Zakres prac obejmie w szczególności </w:t>
      </w:r>
      <w:r w:rsidR="0011159E" w:rsidRPr="006F2FC2">
        <w:rPr>
          <w:rFonts w:ascii="Arial" w:hAnsi="Arial" w:cs="Arial"/>
          <w:sz w:val="20"/>
          <w:szCs w:val="20"/>
        </w:rPr>
        <w:t xml:space="preserve">w szczególności: </w:t>
      </w:r>
    </w:p>
    <w:p w:rsidR="007063D4" w:rsidRPr="00A81627" w:rsidRDefault="007063D4" w:rsidP="00A81627">
      <w:pPr>
        <w:pStyle w:val="Bezodstpw"/>
        <w:rPr>
          <w:rFonts w:ascii="Arial" w:hAnsi="Arial" w:cs="Arial"/>
          <w:sz w:val="20"/>
          <w:szCs w:val="20"/>
        </w:rPr>
      </w:pPr>
      <w:r w:rsidRPr="00A81627">
        <w:rPr>
          <w:rFonts w:ascii="Arial" w:hAnsi="Arial" w:cs="Arial"/>
          <w:sz w:val="20"/>
          <w:szCs w:val="20"/>
        </w:rPr>
        <w:t>a) roboty przygotowawcze:</w:t>
      </w:r>
    </w:p>
    <w:p w:rsidR="007063D4" w:rsidRPr="00A81627" w:rsidRDefault="0011159E" w:rsidP="00A81627">
      <w:pPr>
        <w:pStyle w:val="Bezodstpw"/>
        <w:rPr>
          <w:rFonts w:ascii="Arial" w:hAnsi="Arial" w:cs="Arial"/>
          <w:sz w:val="20"/>
          <w:szCs w:val="20"/>
        </w:rPr>
      </w:pPr>
      <w:r w:rsidRPr="00A81627">
        <w:rPr>
          <w:rFonts w:ascii="Arial" w:hAnsi="Arial" w:cs="Arial"/>
          <w:sz w:val="20"/>
          <w:szCs w:val="20"/>
        </w:rPr>
        <w:t xml:space="preserve">- </w:t>
      </w:r>
      <w:r w:rsidR="007063D4" w:rsidRPr="00A81627">
        <w:rPr>
          <w:rFonts w:ascii="Arial" w:hAnsi="Arial" w:cs="Arial"/>
          <w:sz w:val="20"/>
          <w:szCs w:val="20"/>
        </w:rPr>
        <w:t>osłony okien folią</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rozebranie rur spustowych z blachy nadającej się do użytku,</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ro</w:t>
      </w:r>
      <w:r w:rsidR="0011159E" w:rsidRPr="006F2FC2">
        <w:rPr>
          <w:rFonts w:ascii="Arial" w:hAnsi="Arial" w:cs="Arial"/>
          <w:sz w:val="20"/>
          <w:szCs w:val="20"/>
        </w:rPr>
        <w:t>z</w:t>
      </w:r>
      <w:r>
        <w:rPr>
          <w:rFonts w:ascii="Arial" w:hAnsi="Arial" w:cs="Arial"/>
          <w:sz w:val="20"/>
          <w:szCs w:val="20"/>
        </w:rPr>
        <w:t xml:space="preserve">ebranie </w:t>
      </w:r>
      <w:r w:rsidR="00576678">
        <w:rPr>
          <w:rFonts w:ascii="Arial" w:hAnsi="Arial" w:cs="Arial"/>
          <w:sz w:val="20"/>
          <w:szCs w:val="20"/>
        </w:rPr>
        <w:t>obróbek</w:t>
      </w:r>
      <w:r>
        <w:rPr>
          <w:rFonts w:ascii="Arial" w:hAnsi="Arial" w:cs="Arial"/>
          <w:sz w:val="20"/>
          <w:szCs w:val="20"/>
        </w:rPr>
        <w:t xml:space="preserve"> blacharskich – podokiennik</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przygotowanie podłoży pod wykonanie tynków</w:t>
      </w:r>
      <w:r>
        <w:rPr>
          <w:rFonts w:ascii="Arial" w:hAnsi="Arial" w:cs="Arial"/>
          <w:sz w:val="20"/>
          <w:szCs w:val="20"/>
        </w:rPr>
        <w:t xml:space="preserve"> renowacyjnych – usunięcie z muru odpadającego tynku,</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 xml:space="preserve">zszywanie pęknięć w murze za pomocą </w:t>
      </w:r>
      <w:r w:rsidR="00A81627">
        <w:rPr>
          <w:rFonts w:ascii="Arial" w:hAnsi="Arial" w:cs="Arial"/>
          <w:sz w:val="20"/>
          <w:szCs w:val="20"/>
        </w:rPr>
        <w:t xml:space="preserve">spiralnych </w:t>
      </w:r>
      <w:r w:rsidR="0011159E" w:rsidRPr="006F2FC2">
        <w:rPr>
          <w:rFonts w:ascii="Arial" w:hAnsi="Arial" w:cs="Arial"/>
          <w:sz w:val="20"/>
          <w:szCs w:val="20"/>
        </w:rPr>
        <w:t xml:space="preserve">kotew </w:t>
      </w:r>
      <w:r w:rsidR="00A81627">
        <w:rPr>
          <w:rFonts w:ascii="Arial" w:hAnsi="Arial" w:cs="Arial"/>
          <w:sz w:val="20"/>
          <w:szCs w:val="20"/>
        </w:rPr>
        <w:t>pojedynczych i podwójnych z</w:t>
      </w:r>
      <w:r w:rsidR="0011159E" w:rsidRPr="006F2FC2">
        <w:rPr>
          <w:rFonts w:ascii="Arial" w:hAnsi="Arial" w:cs="Arial"/>
          <w:sz w:val="20"/>
          <w:szCs w:val="20"/>
        </w:rPr>
        <w:t xml:space="preserve">e stali nierdzewnej, </w:t>
      </w:r>
    </w:p>
    <w:p w:rsidR="0011159E" w:rsidRDefault="00A81627" w:rsidP="0011159E">
      <w:pPr>
        <w:spacing w:after="0" w:line="240" w:lineRule="auto"/>
        <w:contextualSpacing/>
        <w:jc w:val="both"/>
        <w:rPr>
          <w:rFonts w:ascii="Arial" w:hAnsi="Arial" w:cs="Arial"/>
          <w:sz w:val="20"/>
          <w:szCs w:val="20"/>
        </w:rPr>
      </w:pPr>
      <w:r>
        <w:rPr>
          <w:rFonts w:ascii="Arial" w:hAnsi="Arial" w:cs="Arial"/>
          <w:sz w:val="20"/>
          <w:szCs w:val="20"/>
        </w:rPr>
        <w:t>- wywiezienie i utylizacja gruzu</w:t>
      </w:r>
      <w:r w:rsidR="0011159E" w:rsidRPr="006F2FC2">
        <w:rPr>
          <w:rFonts w:ascii="Arial" w:hAnsi="Arial" w:cs="Arial"/>
          <w:sz w:val="20"/>
          <w:szCs w:val="20"/>
        </w:rPr>
        <w:t>,</w:t>
      </w:r>
    </w:p>
    <w:p w:rsidR="00A81627" w:rsidRDefault="00A81627" w:rsidP="0011159E">
      <w:pPr>
        <w:spacing w:after="0" w:line="240" w:lineRule="auto"/>
        <w:contextualSpacing/>
        <w:jc w:val="both"/>
        <w:rPr>
          <w:rFonts w:ascii="Arial" w:hAnsi="Arial" w:cs="Arial"/>
          <w:sz w:val="20"/>
          <w:szCs w:val="20"/>
        </w:rPr>
      </w:pP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b) renowacja ścian </w:t>
      </w:r>
      <w:proofErr w:type="spellStart"/>
      <w:r>
        <w:rPr>
          <w:rFonts w:ascii="Arial" w:hAnsi="Arial" w:cs="Arial"/>
          <w:sz w:val="20"/>
          <w:szCs w:val="20"/>
        </w:rPr>
        <w:t>nadziemia</w:t>
      </w:r>
      <w:proofErr w:type="spellEnd"/>
      <w:r>
        <w:rPr>
          <w:rFonts w:ascii="Arial" w:hAnsi="Arial" w:cs="Arial"/>
          <w:sz w:val="20"/>
          <w:szCs w:val="20"/>
        </w:rPr>
        <w:t>:</w:t>
      </w:r>
    </w:p>
    <w:p w:rsidR="0011159E" w:rsidRDefault="0011159E" w:rsidP="0011159E">
      <w:pPr>
        <w:spacing w:after="0" w:line="240" w:lineRule="auto"/>
        <w:contextualSpacing/>
        <w:jc w:val="both"/>
        <w:rPr>
          <w:rFonts w:ascii="Arial" w:hAnsi="Arial" w:cs="Arial"/>
          <w:sz w:val="20"/>
          <w:szCs w:val="20"/>
        </w:rPr>
      </w:pPr>
      <w:r w:rsidRPr="006F2FC2">
        <w:rPr>
          <w:rFonts w:ascii="Arial" w:hAnsi="Arial" w:cs="Arial"/>
          <w:sz w:val="20"/>
          <w:szCs w:val="20"/>
        </w:rPr>
        <w:t>- odgrzybianie podłoży budowlanych – mechanicznie natryskiem dwukrotnym,</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Pr="006F2FC2">
        <w:rPr>
          <w:rFonts w:ascii="Arial" w:hAnsi="Arial" w:cs="Arial"/>
          <w:sz w:val="20"/>
          <w:szCs w:val="20"/>
        </w:rPr>
        <w:t>wykonanie tynków</w:t>
      </w:r>
      <w:r>
        <w:rPr>
          <w:rFonts w:ascii="Arial" w:hAnsi="Arial" w:cs="Arial"/>
          <w:sz w:val="20"/>
          <w:szCs w:val="20"/>
        </w:rPr>
        <w:t xml:space="preserve"> renowacyjnych dwuwarstwowych,</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wykonanie tynków zewnętrznych z zaprawy cementowo-wapiennej,</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przygotowanie podłoża – oczyszczenie mechaniczne ze starej farby,</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szpachlowanie powierzchni tynków,</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wykonanie boni na ścianach i pilastrach,</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naprawa ubytków profili ciągnionych szerokości do 75 cm, 50 cm, 25 cm,</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 naprawa profili ciągnionych przez szpachlowanie szerokości do 75 cm, 50 </w:t>
      </w:r>
      <w:proofErr w:type="spellStart"/>
      <w:r>
        <w:rPr>
          <w:rFonts w:ascii="Arial" w:hAnsi="Arial" w:cs="Arial"/>
          <w:sz w:val="20"/>
          <w:szCs w:val="20"/>
        </w:rPr>
        <w:t>cn</w:t>
      </w:r>
      <w:proofErr w:type="spellEnd"/>
      <w:r>
        <w:rPr>
          <w:rFonts w:ascii="Arial" w:hAnsi="Arial" w:cs="Arial"/>
          <w:sz w:val="20"/>
          <w:szCs w:val="20"/>
        </w:rPr>
        <w:t>, 25 cm,</w:t>
      </w:r>
    </w:p>
    <w:p w:rsidR="00A81627" w:rsidRDefault="0011159E" w:rsidP="0011159E">
      <w:pPr>
        <w:spacing w:after="0" w:line="240" w:lineRule="auto"/>
        <w:contextualSpacing/>
        <w:jc w:val="both"/>
        <w:rPr>
          <w:rFonts w:ascii="Arial" w:hAnsi="Arial" w:cs="Arial"/>
          <w:sz w:val="20"/>
          <w:szCs w:val="20"/>
        </w:rPr>
      </w:pPr>
      <w:r w:rsidRPr="006F2FC2">
        <w:rPr>
          <w:rFonts w:ascii="Arial" w:hAnsi="Arial" w:cs="Arial"/>
          <w:sz w:val="20"/>
          <w:szCs w:val="20"/>
        </w:rPr>
        <w:t xml:space="preserve">- gruntowanie </w:t>
      </w:r>
      <w:r w:rsidR="00A81627">
        <w:rPr>
          <w:rFonts w:ascii="Arial" w:hAnsi="Arial" w:cs="Arial"/>
          <w:sz w:val="20"/>
          <w:szCs w:val="20"/>
        </w:rPr>
        <w:t xml:space="preserve">powierzchni </w:t>
      </w:r>
      <w:r w:rsidRPr="006F2FC2">
        <w:rPr>
          <w:rFonts w:ascii="Arial" w:hAnsi="Arial" w:cs="Arial"/>
          <w:sz w:val="20"/>
          <w:szCs w:val="20"/>
        </w:rPr>
        <w:t>tynków</w:t>
      </w:r>
      <w:r w:rsidR="00A81627">
        <w:rPr>
          <w:rFonts w:ascii="Arial" w:hAnsi="Arial" w:cs="Arial"/>
          <w:sz w:val="20"/>
          <w:szCs w:val="20"/>
        </w:rPr>
        <w:t>,</w:t>
      </w:r>
    </w:p>
    <w:p w:rsidR="0011159E"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 xml:space="preserve">dwukrotne malowanie </w:t>
      </w:r>
      <w:r>
        <w:rPr>
          <w:rFonts w:ascii="Arial" w:hAnsi="Arial" w:cs="Arial"/>
          <w:sz w:val="20"/>
          <w:szCs w:val="20"/>
        </w:rPr>
        <w:t xml:space="preserve">tynków </w:t>
      </w:r>
      <w:r w:rsidR="0011159E" w:rsidRPr="006F2FC2">
        <w:rPr>
          <w:rFonts w:ascii="Arial" w:hAnsi="Arial" w:cs="Arial"/>
          <w:sz w:val="20"/>
          <w:szCs w:val="20"/>
        </w:rPr>
        <w:t>farbą silikonową,</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montaż rur spustowych</w:t>
      </w:r>
      <w:r w:rsidR="00D82D28">
        <w:rPr>
          <w:rFonts w:ascii="Arial" w:hAnsi="Arial" w:cs="Arial"/>
          <w:sz w:val="20"/>
          <w:szCs w:val="20"/>
        </w:rPr>
        <w:t>,</w:t>
      </w:r>
    </w:p>
    <w:p w:rsidR="00D82D28" w:rsidRDefault="00D82D28" w:rsidP="0011159E">
      <w:pPr>
        <w:spacing w:after="0" w:line="240" w:lineRule="auto"/>
        <w:contextualSpacing/>
        <w:jc w:val="both"/>
        <w:rPr>
          <w:rFonts w:ascii="Arial" w:hAnsi="Arial" w:cs="Arial"/>
          <w:sz w:val="20"/>
          <w:szCs w:val="20"/>
        </w:rPr>
      </w:pPr>
      <w:r>
        <w:rPr>
          <w:rFonts w:ascii="Arial" w:hAnsi="Arial" w:cs="Arial"/>
          <w:sz w:val="20"/>
          <w:szCs w:val="20"/>
        </w:rPr>
        <w:t xml:space="preserve">- uzupełnienie obróbek blacharskich podokienników, </w:t>
      </w:r>
    </w:p>
    <w:p w:rsidR="00D82D28" w:rsidRDefault="00D82D28" w:rsidP="0011159E">
      <w:pPr>
        <w:spacing w:after="0" w:line="240" w:lineRule="auto"/>
        <w:contextualSpacing/>
        <w:jc w:val="both"/>
        <w:rPr>
          <w:rFonts w:ascii="Arial" w:hAnsi="Arial" w:cs="Arial"/>
          <w:sz w:val="20"/>
          <w:szCs w:val="20"/>
        </w:rPr>
      </w:pPr>
      <w:r>
        <w:rPr>
          <w:rFonts w:ascii="Arial" w:hAnsi="Arial" w:cs="Arial"/>
          <w:sz w:val="20"/>
          <w:szCs w:val="20"/>
        </w:rPr>
        <w:t xml:space="preserve">- montaż rusztowań i osłon z siatki . </w:t>
      </w:r>
    </w:p>
    <w:p w:rsidR="0011159E" w:rsidRPr="006F2FC2" w:rsidRDefault="0011159E" w:rsidP="0011159E">
      <w:pPr>
        <w:pStyle w:val="Bezodstpw"/>
        <w:jc w:val="both"/>
        <w:rPr>
          <w:rFonts w:ascii="Arial" w:hAnsi="Arial" w:cs="Arial"/>
          <w:sz w:val="20"/>
          <w:szCs w:val="20"/>
        </w:rPr>
      </w:pPr>
    </w:p>
    <w:p w:rsidR="0011159E" w:rsidRPr="006F2FC2" w:rsidRDefault="0011159E" w:rsidP="0011159E">
      <w:pPr>
        <w:pStyle w:val="Bezodstpw"/>
        <w:jc w:val="both"/>
        <w:rPr>
          <w:rFonts w:ascii="Arial" w:hAnsi="Arial" w:cs="Arial"/>
          <w:sz w:val="20"/>
          <w:szCs w:val="20"/>
        </w:rPr>
      </w:pPr>
      <w:r w:rsidRPr="006F2FC2">
        <w:rPr>
          <w:rFonts w:ascii="Arial" w:hAnsi="Arial" w:cs="Arial"/>
          <w:sz w:val="20"/>
          <w:szCs w:val="20"/>
        </w:rPr>
        <w:t xml:space="preserve">Z uwagi na charakter i lokalizację miejsca robót Zamawiający wymaga od Wykonawcy zorganizowania zaplecza budowy w sposób estetyczny i ograniczający do minimum negatywne oddziaływanie na zabytkowe otoczenie miejsca. Zamawiający zastrzega, iż sposób zorganizowania zaplecza budowy </w:t>
      </w:r>
      <w:r w:rsidRPr="006F2FC2">
        <w:rPr>
          <w:rFonts w:ascii="Arial" w:hAnsi="Arial" w:cs="Arial"/>
          <w:sz w:val="20"/>
          <w:szCs w:val="20"/>
        </w:rPr>
        <w:lastRenderedPageBreak/>
        <w:t>będzie wymagał akceptacji Zamawiającego. Zamawiający wymaga, aby Wykonawca zachował szczególną ostrożność podczas transportu, w trakcie wykonywania prac budowlanych i konserwatorskich celem uniknięcia wszelkich uszkodzeń na całym terenie budowy i w jego otoczeniu. Ewentualne szkody będą naprawione na koszt Wykonawcy.</w:t>
      </w:r>
    </w:p>
    <w:p w:rsidR="00197B7A" w:rsidRDefault="00A16B52" w:rsidP="007F3294">
      <w:pPr>
        <w:pStyle w:val="Bezodstpw"/>
        <w:spacing w:line="276" w:lineRule="auto"/>
        <w:rPr>
          <w:rFonts w:ascii="Arial" w:hAnsi="Arial" w:cs="Arial"/>
          <w:sz w:val="20"/>
          <w:szCs w:val="20"/>
        </w:rPr>
      </w:pPr>
      <w:r>
        <w:rPr>
          <w:rFonts w:ascii="Arial" w:hAnsi="Arial" w:cs="Arial"/>
          <w:sz w:val="20"/>
          <w:szCs w:val="20"/>
        </w:rPr>
        <w:t xml:space="preserve">Zamawiający wymaga aby kolorystyka remontowanej w ramach niniejszego zamówienia części elewacji odpowiadała kolorystyce wyremontowanej </w:t>
      </w:r>
      <w:r w:rsidR="0044630D">
        <w:rPr>
          <w:rFonts w:ascii="Arial" w:hAnsi="Arial" w:cs="Arial"/>
          <w:sz w:val="20"/>
          <w:szCs w:val="20"/>
        </w:rPr>
        <w:t xml:space="preserve">już </w:t>
      </w:r>
      <w:r>
        <w:rPr>
          <w:rFonts w:ascii="Arial" w:hAnsi="Arial" w:cs="Arial"/>
          <w:sz w:val="20"/>
          <w:szCs w:val="20"/>
        </w:rPr>
        <w:t>części południowej elewacji</w:t>
      </w:r>
      <w:r w:rsidR="0044630D">
        <w:rPr>
          <w:rFonts w:ascii="Arial" w:hAnsi="Arial" w:cs="Arial"/>
          <w:sz w:val="20"/>
          <w:szCs w:val="20"/>
        </w:rPr>
        <w:t xml:space="preserve"> budynku</w:t>
      </w:r>
      <w:bookmarkStart w:id="0" w:name="_GoBack"/>
      <w:bookmarkEnd w:id="0"/>
      <w:r>
        <w:rPr>
          <w:rFonts w:ascii="Arial" w:hAnsi="Arial" w:cs="Arial"/>
          <w:sz w:val="20"/>
          <w:szCs w:val="20"/>
        </w:rPr>
        <w:t>.</w:t>
      </w:r>
    </w:p>
    <w:p w:rsidR="00A16B52" w:rsidRPr="006F2FC2" w:rsidRDefault="00A16B52" w:rsidP="007F3294">
      <w:pPr>
        <w:pStyle w:val="Bezodstpw"/>
        <w:spacing w:line="276" w:lineRule="auto"/>
        <w:rPr>
          <w:rFonts w:ascii="Arial" w:hAnsi="Arial" w:cs="Arial"/>
          <w:sz w:val="20"/>
          <w:szCs w:val="20"/>
        </w:rPr>
      </w:pPr>
    </w:p>
    <w:p w:rsidR="002A6125" w:rsidRPr="006F2FC2" w:rsidRDefault="002A6125" w:rsidP="002A6125">
      <w:pPr>
        <w:suppressAutoHyphens w:val="0"/>
        <w:spacing w:after="0"/>
        <w:jc w:val="both"/>
        <w:rPr>
          <w:rFonts w:ascii="Arial" w:eastAsia="Times New Roman" w:hAnsi="Arial" w:cs="Arial"/>
          <w:sz w:val="20"/>
          <w:szCs w:val="20"/>
          <w:lang w:eastAsia="pl-PL"/>
        </w:rPr>
      </w:pPr>
      <w:r w:rsidRPr="006F2FC2">
        <w:rPr>
          <w:rFonts w:ascii="Arial" w:eastAsia="Times New Roman" w:hAnsi="Arial" w:cs="Arial"/>
          <w:sz w:val="20"/>
          <w:szCs w:val="20"/>
          <w:lang w:eastAsia="pl-PL"/>
        </w:rPr>
        <w:t xml:space="preserve">W ramach zamówienia Wykonawca zobowiązany będzie do wykonania prac towarzyszących, oraz robót tymczasowych nie objętych dokumentacją </w:t>
      </w:r>
      <w:r w:rsidR="005E0967" w:rsidRPr="006F2FC2">
        <w:rPr>
          <w:rFonts w:ascii="Arial" w:eastAsia="Times New Roman" w:hAnsi="Arial" w:cs="Arial"/>
          <w:sz w:val="20"/>
          <w:szCs w:val="20"/>
          <w:lang w:eastAsia="pl-PL"/>
        </w:rPr>
        <w:t xml:space="preserve">projektową </w:t>
      </w:r>
      <w:r w:rsidRPr="006F2FC2">
        <w:rPr>
          <w:rFonts w:ascii="Arial" w:eastAsia="Times New Roman" w:hAnsi="Arial" w:cs="Arial"/>
          <w:sz w:val="20"/>
          <w:szCs w:val="20"/>
          <w:lang w:eastAsia="pl-PL"/>
        </w:rPr>
        <w:t>i przedmiar</w:t>
      </w:r>
      <w:r w:rsidR="005E0967" w:rsidRPr="006F2FC2">
        <w:rPr>
          <w:rFonts w:ascii="Arial" w:eastAsia="Times New Roman" w:hAnsi="Arial" w:cs="Arial"/>
          <w:sz w:val="20"/>
          <w:szCs w:val="20"/>
          <w:lang w:eastAsia="pl-PL"/>
        </w:rPr>
        <w:t>ami</w:t>
      </w:r>
      <w:r w:rsidRPr="006F2FC2">
        <w:rPr>
          <w:rFonts w:ascii="Arial" w:eastAsia="Times New Roman" w:hAnsi="Arial" w:cs="Arial"/>
          <w:sz w:val="20"/>
          <w:szCs w:val="20"/>
          <w:lang w:eastAsia="pl-PL"/>
        </w:rPr>
        <w:t xml:space="preserve"> robót </w:t>
      </w:r>
      <w:r w:rsidR="00B54F55" w:rsidRPr="006F2FC2">
        <w:rPr>
          <w:rFonts w:ascii="Arial" w:eastAsia="Times New Roman" w:hAnsi="Arial" w:cs="Arial"/>
          <w:sz w:val="20"/>
          <w:szCs w:val="20"/>
          <w:lang w:eastAsia="pl-PL"/>
        </w:rPr>
        <w:t xml:space="preserve">a </w:t>
      </w:r>
      <w:r w:rsidRPr="006F2FC2">
        <w:rPr>
          <w:rFonts w:ascii="Arial" w:eastAsia="Times New Roman" w:hAnsi="Arial" w:cs="Arial"/>
          <w:sz w:val="20"/>
          <w:szCs w:val="20"/>
          <w:lang w:eastAsia="pl-PL"/>
        </w:rPr>
        <w:t>koniecznych do uwzględnienia: organizacja i zabezpieczenie placu budowy,</w:t>
      </w:r>
      <w:r w:rsidR="005E0967" w:rsidRPr="006F2FC2">
        <w:rPr>
          <w:rFonts w:ascii="Arial" w:eastAsia="Times New Roman" w:hAnsi="Arial" w:cs="Arial"/>
          <w:sz w:val="20"/>
          <w:szCs w:val="20"/>
          <w:lang w:eastAsia="pl-PL"/>
        </w:rPr>
        <w:t xml:space="preserve">oznakowanie </w:t>
      </w:r>
      <w:r w:rsidRPr="006F2FC2">
        <w:rPr>
          <w:rFonts w:ascii="Arial" w:eastAsia="Times New Roman" w:hAnsi="Arial" w:cs="Arial"/>
          <w:sz w:val="20"/>
          <w:szCs w:val="20"/>
          <w:lang w:eastAsia="pl-PL"/>
        </w:rPr>
        <w:t>likwidac</w:t>
      </w:r>
      <w:r w:rsidR="005E0967" w:rsidRPr="006F2FC2">
        <w:rPr>
          <w:rFonts w:ascii="Arial" w:eastAsia="Times New Roman" w:hAnsi="Arial" w:cs="Arial"/>
          <w:sz w:val="20"/>
          <w:szCs w:val="20"/>
          <w:lang w:eastAsia="pl-PL"/>
        </w:rPr>
        <w:t>ja placu budowy, wywóz odpadów</w:t>
      </w:r>
      <w:r w:rsidR="00997014" w:rsidRPr="006F2FC2">
        <w:rPr>
          <w:rFonts w:ascii="Arial" w:eastAsia="Times New Roman" w:hAnsi="Arial" w:cs="Arial"/>
          <w:sz w:val="20"/>
          <w:szCs w:val="20"/>
          <w:lang w:eastAsia="pl-PL"/>
        </w:rPr>
        <w:t xml:space="preserve">, </w:t>
      </w:r>
      <w:r w:rsidRPr="006F2FC2">
        <w:rPr>
          <w:rFonts w:ascii="Arial" w:eastAsia="Times New Roman" w:hAnsi="Arial" w:cs="Arial"/>
          <w:sz w:val="20"/>
          <w:szCs w:val="20"/>
          <w:lang w:eastAsia="pl-PL"/>
        </w:rPr>
        <w:t>uporządkowanie terenu po budowie oraz wsz</w:t>
      </w:r>
      <w:r w:rsidR="005E0967" w:rsidRPr="006F2FC2">
        <w:rPr>
          <w:rFonts w:ascii="Arial" w:eastAsia="Times New Roman" w:hAnsi="Arial" w:cs="Arial"/>
          <w:sz w:val="20"/>
          <w:szCs w:val="20"/>
          <w:lang w:eastAsia="pl-PL"/>
        </w:rPr>
        <w:t>elkie inne prace nie objęte</w:t>
      </w:r>
      <w:r w:rsidR="00200D7A" w:rsidRPr="006F2FC2">
        <w:rPr>
          <w:rFonts w:ascii="Arial" w:eastAsia="Times New Roman" w:hAnsi="Arial" w:cs="Arial"/>
          <w:sz w:val="20"/>
          <w:szCs w:val="20"/>
          <w:lang w:eastAsia="pl-PL"/>
        </w:rPr>
        <w:t xml:space="preserve"> S</w:t>
      </w:r>
      <w:r w:rsidRPr="006F2FC2">
        <w:rPr>
          <w:rFonts w:ascii="Arial" w:eastAsia="Times New Roman" w:hAnsi="Arial" w:cs="Arial"/>
          <w:sz w:val="20"/>
          <w:szCs w:val="20"/>
          <w:lang w:eastAsia="pl-PL"/>
        </w:rPr>
        <w:t>WZ a konieczne do wykonania ze względu na sztukę budowlaną.</w:t>
      </w:r>
    </w:p>
    <w:p w:rsidR="002A6125" w:rsidRPr="00997014" w:rsidRDefault="002A6125" w:rsidP="0046753C">
      <w:pPr>
        <w:pStyle w:val="Bezodstpw"/>
        <w:spacing w:line="276" w:lineRule="auto"/>
        <w:jc w:val="both"/>
        <w:rPr>
          <w:rFonts w:ascii="Arial" w:hAnsi="Arial" w:cs="Arial"/>
          <w:sz w:val="20"/>
          <w:szCs w:val="20"/>
        </w:rPr>
      </w:pPr>
    </w:p>
    <w:p w:rsidR="0046753C" w:rsidRPr="00997014" w:rsidRDefault="0046753C" w:rsidP="0046753C">
      <w:pPr>
        <w:tabs>
          <w:tab w:val="left" w:pos="0"/>
        </w:tabs>
        <w:spacing w:after="0"/>
        <w:ind w:right="567"/>
        <w:jc w:val="both"/>
        <w:rPr>
          <w:rFonts w:ascii="Arial" w:hAnsi="Arial" w:cs="Arial"/>
          <w:b/>
          <w:sz w:val="20"/>
          <w:szCs w:val="20"/>
        </w:rPr>
      </w:pPr>
      <w:r w:rsidRPr="00997014">
        <w:rPr>
          <w:rFonts w:ascii="Arial" w:hAnsi="Arial" w:cs="Arial"/>
          <w:b/>
          <w:sz w:val="20"/>
          <w:szCs w:val="20"/>
        </w:rPr>
        <w:t>2. Szczegółowy sposób wykonania przedmiotu zamówienia określają:</w:t>
      </w:r>
    </w:p>
    <w:p w:rsidR="0046753C" w:rsidRPr="00997014" w:rsidRDefault="0046753C" w:rsidP="0046753C">
      <w:pPr>
        <w:tabs>
          <w:tab w:val="left" w:pos="0"/>
        </w:tabs>
        <w:spacing w:after="0"/>
        <w:ind w:right="567"/>
        <w:jc w:val="both"/>
        <w:rPr>
          <w:rFonts w:ascii="Arial" w:hAnsi="Arial" w:cs="Arial"/>
          <w:sz w:val="20"/>
          <w:szCs w:val="20"/>
        </w:rPr>
      </w:pPr>
      <w:r w:rsidRPr="00997014">
        <w:rPr>
          <w:rFonts w:ascii="Arial" w:hAnsi="Arial" w:cs="Arial"/>
          <w:sz w:val="20"/>
          <w:szCs w:val="20"/>
        </w:rPr>
        <w:t>1) Projekt</w:t>
      </w:r>
      <w:r w:rsidR="005E0967">
        <w:rPr>
          <w:rFonts w:ascii="Arial" w:hAnsi="Arial" w:cs="Arial"/>
          <w:sz w:val="20"/>
          <w:szCs w:val="20"/>
        </w:rPr>
        <w:t xml:space="preserve"> budowlan</w:t>
      </w:r>
      <w:r w:rsidR="00816F26">
        <w:rPr>
          <w:rFonts w:ascii="Arial" w:hAnsi="Arial" w:cs="Arial"/>
          <w:sz w:val="20"/>
          <w:szCs w:val="20"/>
        </w:rPr>
        <w:t>y</w:t>
      </w:r>
      <w:r w:rsidR="00D82D28">
        <w:rPr>
          <w:rFonts w:ascii="Arial" w:hAnsi="Arial" w:cs="Arial"/>
          <w:sz w:val="20"/>
          <w:szCs w:val="20"/>
        </w:rPr>
        <w:t xml:space="preserve"> ( w zakresie elewacji wschodniej)</w:t>
      </w:r>
      <w:r w:rsidRPr="00997014">
        <w:rPr>
          <w:rFonts w:ascii="Arial" w:hAnsi="Arial" w:cs="Arial"/>
          <w:sz w:val="20"/>
          <w:szCs w:val="20"/>
        </w:rPr>
        <w:t xml:space="preserve">, </w:t>
      </w:r>
    </w:p>
    <w:p w:rsidR="0046753C" w:rsidRDefault="00200D7A" w:rsidP="0046753C">
      <w:pPr>
        <w:tabs>
          <w:tab w:val="left" w:pos="0"/>
        </w:tabs>
        <w:spacing w:after="0"/>
        <w:ind w:right="567"/>
        <w:jc w:val="both"/>
        <w:rPr>
          <w:rFonts w:ascii="Arial" w:hAnsi="Arial" w:cs="Arial"/>
          <w:sz w:val="20"/>
          <w:szCs w:val="20"/>
        </w:rPr>
      </w:pPr>
      <w:r>
        <w:rPr>
          <w:rFonts w:ascii="Arial" w:hAnsi="Arial" w:cs="Arial"/>
          <w:sz w:val="20"/>
          <w:szCs w:val="20"/>
        </w:rPr>
        <w:t xml:space="preserve">2) </w:t>
      </w:r>
      <w:r w:rsidR="005E0967">
        <w:rPr>
          <w:rFonts w:ascii="Arial" w:hAnsi="Arial" w:cs="Arial"/>
          <w:sz w:val="20"/>
          <w:szCs w:val="20"/>
        </w:rPr>
        <w:t>przedmiar</w:t>
      </w:r>
      <w:r w:rsidRPr="00997014">
        <w:rPr>
          <w:rFonts w:ascii="Arial" w:hAnsi="Arial" w:cs="Arial"/>
          <w:sz w:val="20"/>
          <w:szCs w:val="20"/>
        </w:rPr>
        <w:t xml:space="preserve"> robót</w:t>
      </w:r>
      <w:r w:rsidR="005E0967">
        <w:rPr>
          <w:rFonts w:ascii="Arial" w:hAnsi="Arial" w:cs="Arial"/>
          <w:sz w:val="20"/>
          <w:szCs w:val="20"/>
        </w:rPr>
        <w:t>,</w:t>
      </w:r>
    </w:p>
    <w:p w:rsidR="005E0967" w:rsidRPr="00997014" w:rsidRDefault="005E0967" w:rsidP="0046753C">
      <w:pPr>
        <w:tabs>
          <w:tab w:val="left" w:pos="0"/>
        </w:tabs>
        <w:spacing w:after="0"/>
        <w:ind w:right="567"/>
        <w:jc w:val="both"/>
        <w:rPr>
          <w:rFonts w:ascii="Arial" w:hAnsi="Arial" w:cs="Arial"/>
          <w:sz w:val="20"/>
          <w:szCs w:val="20"/>
        </w:rPr>
      </w:pPr>
      <w:r>
        <w:rPr>
          <w:rFonts w:ascii="Arial" w:hAnsi="Arial" w:cs="Arial"/>
          <w:sz w:val="20"/>
          <w:szCs w:val="20"/>
        </w:rPr>
        <w:t>3) SST,</w:t>
      </w:r>
    </w:p>
    <w:p w:rsidR="0046753C" w:rsidRPr="00997014" w:rsidRDefault="00D3554B" w:rsidP="0046753C">
      <w:pPr>
        <w:tabs>
          <w:tab w:val="left" w:pos="0"/>
        </w:tabs>
        <w:spacing w:after="0"/>
        <w:ind w:right="567"/>
        <w:jc w:val="both"/>
        <w:rPr>
          <w:rFonts w:ascii="Arial" w:hAnsi="Arial" w:cs="Arial"/>
          <w:b/>
          <w:sz w:val="20"/>
          <w:szCs w:val="20"/>
        </w:rPr>
      </w:pPr>
      <w:r>
        <w:rPr>
          <w:rFonts w:ascii="Arial" w:hAnsi="Arial" w:cs="Arial"/>
          <w:sz w:val="20"/>
          <w:szCs w:val="20"/>
        </w:rPr>
        <w:t>4</w:t>
      </w:r>
      <w:r w:rsidR="0046753C" w:rsidRPr="00997014">
        <w:rPr>
          <w:rFonts w:ascii="Arial" w:hAnsi="Arial" w:cs="Arial"/>
          <w:sz w:val="20"/>
          <w:szCs w:val="20"/>
        </w:rPr>
        <w:t>)</w:t>
      </w:r>
      <w:r w:rsidR="00200D7A" w:rsidRPr="00997014">
        <w:rPr>
          <w:rFonts w:ascii="Arial" w:hAnsi="Arial" w:cs="Arial"/>
          <w:sz w:val="20"/>
          <w:szCs w:val="20"/>
        </w:rPr>
        <w:t>wzór umowy.</w:t>
      </w:r>
    </w:p>
    <w:p w:rsidR="0046753C" w:rsidRPr="002B5156" w:rsidRDefault="0046753C" w:rsidP="0046753C">
      <w:pPr>
        <w:tabs>
          <w:tab w:val="left" w:pos="0"/>
        </w:tabs>
        <w:spacing w:after="0"/>
        <w:ind w:right="567"/>
        <w:jc w:val="both"/>
        <w:rPr>
          <w:rFonts w:ascii="Arial" w:hAnsi="Arial" w:cs="Arial"/>
          <w:sz w:val="20"/>
          <w:szCs w:val="20"/>
        </w:rPr>
      </w:pPr>
    </w:p>
    <w:p w:rsidR="00FC372F" w:rsidRPr="002B5156" w:rsidRDefault="0046753C" w:rsidP="0046753C">
      <w:pPr>
        <w:spacing w:after="0"/>
        <w:contextualSpacing/>
        <w:jc w:val="both"/>
        <w:rPr>
          <w:rFonts w:ascii="Arial" w:hAnsi="Arial" w:cs="Arial"/>
          <w:sz w:val="20"/>
          <w:szCs w:val="20"/>
        </w:rPr>
      </w:pPr>
      <w:r w:rsidRPr="002B5156">
        <w:rPr>
          <w:rFonts w:ascii="Arial" w:hAnsi="Arial" w:cs="Arial"/>
          <w:sz w:val="20"/>
          <w:szCs w:val="20"/>
        </w:rPr>
        <w:t xml:space="preserve">Wykonawca składając ofertę zobowiązuje się wykonać zamówienie w zakresie opisanym w dokumentacji </w:t>
      </w:r>
      <w:r w:rsidR="00F40436">
        <w:rPr>
          <w:rFonts w:ascii="Arial" w:hAnsi="Arial" w:cs="Arial"/>
          <w:sz w:val="20"/>
          <w:szCs w:val="20"/>
        </w:rPr>
        <w:t xml:space="preserve">projektowej </w:t>
      </w:r>
      <w:r w:rsidR="00200D7A">
        <w:rPr>
          <w:rFonts w:ascii="Arial" w:hAnsi="Arial" w:cs="Arial"/>
          <w:sz w:val="20"/>
          <w:szCs w:val="20"/>
        </w:rPr>
        <w:t>i niniejszej SWZ</w:t>
      </w:r>
      <w:r w:rsidRPr="002B5156">
        <w:rPr>
          <w:rFonts w:ascii="Arial" w:hAnsi="Arial" w:cs="Arial"/>
          <w:sz w:val="20"/>
          <w:szCs w:val="20"/>
        </w:rPr>
        <w: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FC372F" w:rsidRPr="002B5156" w:rsidRDefault="00FC372F" w:rsidP="006402AE">
      <w:pPr>
        <w:pStyle w:val="Bezodstpw"/>
        <w:spacing w:line="276" w:lineRule="auto"/>
        <w:rPr>
          <w:rFonts w:ascii="Arial" w:hAnsi="Arial" w:cs="Arial"/>
          <w:sz w:val="20"/>
          <w:szCs w:val="20"/>
        </w:rPr>
      </w:pPr>
    </w:p>
    <w:p w:rsidR="00FC372F" w:rsidRPr="002B5156" w:rsidRDefault="00FC372F" w:rsidP="006402AE">
      <w:pPr>
        <w:pStyle w:val="Tekstpodstawowy"/>
        <w:tabs>
          <w:tab w:val="left" w:pos="360"/>
        </w:tabs>
        <w:spacing w:line="276" w:lineRule="auto"/>
        <w:jc w:val="both"/>
        <w:rPr>
          <w:rFonts w:ascii="Arial" w:hAnsi="Arial" w:cs="Arial"/>
          <w:b/>
          <w:sz w:val="20"/>
          <w:szCs w:val="20"/>
        </w:rPr>
      </w:pPr>
      <w:r w:rsidRPr="002B5156">
        <w:rPr>
          <w:rFonts w:ascii="Arial" w:hAnsi="Arial" w:cs="Arial"/>
          <w:sz w:val="20"/>
          <w:szCs w:val="20"/>
        </w:rPr>
        <w:t>UWAGA! Załączon</w:t>
      </w:r>
      <w:r w:rsidR="00816F26">
        <w:rPr>
          <w:rFonts w:ascii="Arial" w:hAnsi="Arial" w:cs="Arial"/>
          <w:sz w:val="20"/>
          <w:szCs w:val="20"/>
        </w:rPr>
        <w:t>y</w:t>
      </w:r>
      <w:r w:rsidRPr="002B5156">
        <w:rPr>
          <w:rFonts w:ascii="Arial" w:hAnsi="Arial" w:cs="Arial"/>
          <w:sz w:val="20"/>
          <w:szCs w:val="20"/>
        </w:rPr>
        <w:t xml:space="preserve"> przedmiar robót </w:t>
      </w:r>
      <w:r w:rsidR="00816F26">
        <w:rPr>
          <w:rFonts w:ascii="Arial" w:hAnsi="Arial" w:cs="Arial"/>
          <w:sz w:val="20"/>
          <w:szCs w:val="20"/>
        </w:rPr>
        <w:t>jest</w:t>
      </w:r>
      <w:r w:rsidRPr="002B5156">
        <w:rPr>
          <w:rFonts w:ascii="Arial" w:hAnsi="Arial" w:cs="Arial"/>
          <w:sz w:val="20"/>
          <w:szCs w:val="20"/>
        </w:rPr>
        <w:t xml:space="preserve"> materiałem pomocniczym do wyliczenia ceny oferty, a ewentualne nieujęte w ni</w:t>
      </w:r>
      <w:r w:rsidR="00816F26">
        <w:rPr>
          <w:rFonts w:ascii="Arial" w:hAnsi="Arial" w:cs="Arial"/>
          <w:sz w:val="20"/>
          <w:szCs w:val="20"/>
        </w:rPr>
        <w:t>m</w:t>
      </w:r>
      <w:r w:rsidRPr="002B5156">
        <w:rPr>
          <w:rFonts w:ascii="Arial" w:hAnsi="Arial" w:cs="Arial"/>
          <w:sz w:val="20"/>
          <w:szCs w:val="20"/>
        </w:rPr>
        <w:t xml:space="preserve"> element</w:t>
      </w:r>
      <w:r w:rsidR="00F479A1">
        <w:rPr>
          <w:rFonts w:ascii="Arial" w:hAnsi="Arial" w:cs="Arial"/>
          <w:sz w:val="20"/>
          <w:szCs w:val="20"/>
        </w:rPr>
        <w:t>y robót wynikające z projekt</w:t>
      </w:r>
      <w:r w:rsidR="00816F26">
        <w:rPr>
          <w:rFonts w:ascii="Arial" w:hAnsi="Arial" w:cs="Arial"/>
          <w:sz w:val="20"/>
          <w:szCs w:val="20"/>
        </w:rPr>
        <w:t>u</w:t>
      </w:r>
      <w:r w:rsidRPr="002B5156">
        <w:rPr>
          <w:rFonts w:ascii="Arial" w:hAnsi="Arial" w:cs="Arial"/>
          <w:sz w:val="20"/>
          <w:szCs w:val="20"/>
        </w:rPr>
        <w:t xml:space="preserve"> nie mogą stanowić podstawy do żądania przez Wykonawcę dodatkowego wynagrodzenia.</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 xml:space="preserve">Roboty będące przedmiotem umowy należy wykonać z należytą starannością, zgodnie </w:t>
      </w:r>
      <w:r w:rsidR="00C738AB">
        <w:rPr>
          <w:rFonts w:ascii="Arial" w:hAnsi="Arial" w:cs="Arial"/>
          <w:sz w:val="20"/>
          <w:szCs w:val="20"/>
        </w:rPr>
        <w:br/>
      </w:r>
      <w:r w:rsidRPr="002B5156">
        <w:rPr>
          <w:rFonts w:ascii="Arial" w:hAnsi="Arial" w:cs="Arial"/>
          <w:sz w:val="20"/>
          <w:szCs w:val="20"/>
        </w:rPr>
        <w:t>z dokumentacją techniczną oraz obowiązującymi polskimi normami i przepisami prawa, zasadami współczesnej wiedzy technicznej i uzgodnieniami dokonanymi w trakcie realizacji robót.</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Okres rękojmi równy jest okresowi gwarancji.</w:t>
      </w:r>
    </w:p>
    <w:p w:rsidR="00FC372F" w:rsidRPr="00F4043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sidRPr="002B5156">
        <w:rPr>
          <w:rFonts w:ascii="Arial" w:hAnsi="Arial" w:cs="Arial"/>
          <w:sz w:val="20"/>
          <w:szCs w:val="20"/>
        </w:rPr>
        <w:t>Do obowiązków Wykonawcy należeć będzie przeprowadzenie prób, sprawdzeń i badań, uzyskiwanie warunków, zgód i opinii niezbędnych do wykonywania  robót.</w:t>
      </w:r>
    </w:p>
    <w:p w:rsidR="00F40436" w:rsidRPr="006402AE" w:rsidRDefault="00F40436"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Pr>
          <w:rFonts w:ascii="Arial" w:hAnsi="Arial" w:cs="Arial"/>
          <w:sz w:val="20"/>
          <w:szCs w:val="20"/>
        </w:rPr>
        <w:t xml:space="preserve">Wszystkie roboty musza być wykonane zgodnie z obowiązującymi przepisami, w szczególności wymogami ustawy z dnia 7 lipca 1994 r. Prawo budowlane(tekst jednolity Dz.U. 2020 </w:t>
      </w:r>
      <w:r w:rsidR="00B842B4">
        <w:rPr>
          <w:rFonts w:ascii="Arial" w:hAnsi="Arial" w:cs="Arial"/>
          <w:sz w:val="20"/>
          <w:szCs w:val="20"/>
        </w:rPr>
        <w:t>poz.</w:t>
      </w:r>
      <w:r>
        <w:rPr>
          <w:rFonts w:ascii="Arial" w:hAnsi="Arial" w:cs="Arial"/>
          <w:sz w:val="20"/>
          <w:szCs w:val="20"/>
        </w:rPr>
        <w:t xml:space="preserve"> 1333) normami, warunkami technicznymi i sztuką </w:t>
      </w:r>
      <w:r w:rsidR="00B842B4">
        <w:rPr>
          <w:rFonts w:ascii="Arial" w:hAnsi="Arial" w:cs="Arial"/>
          <w:sz w:val="20"/>
          <w:szCs w:val="20"/>
        </w:rPr>
        <w:t>budowlaną</w:t>
      </w:r>
      <w:r>
        <w:rPr>
          <w:rFonts w:ascii="Arial" w:hAnsi="Arial" w:cs="Arial"/>
          <w:sz w:val="20"/>
          <w:szCs w:val="20"/>
        </w:rPr>
        <w:t xml:space="preserve">, przepisami dotyczącymi bhp przy </w:t>
      </w:r>
      <w:r w:rsidR="00B842B4">
        <w:rPr>
          <w:rFonts w:ascii="Arial" w:hAnsi="Arial" w:cs="Arial"/>
          <w:sz w:val="20"/>
          <w:szCs w:val="20"/>
        </w:rPr>
        <w:t>wykonaniu</w:t>
      </w:r>
      <w:r>
        <w:rPr>
          <w:rFonts w:ascii="Arial" w:hAnsi="Arial" w:cs="Arial"/>
          <w:sz w:val="20"/>
          <w:szCs w:val="20"/>
        </w:rPr>
        <w:t xml:space="preserve"> robót budowlanych tj. Rozporządzeniem Ministra Infrastruktury z dnia 6 lutego 2003 r. w sprawie bezpieczeństwa i higieny pracy podczas wykonywania robót budowlanych (Dz. U 2003 Nr 47 poz. 104), </w:t>
      </w:r>
      <w:r w:rsidR="00B842B4">
        <w:rPr>
          <w:rFonts w:ascii="Arial" w:hAnsi="Arial" w:cs="Arial"/>
          <w:sz w:val="20"/>
          <w:szCs w:val="20"/>
        </w:rPr>
        <w:t>przepisamippoż.</w:t>
      </w:r>
      <w:r>
        <w:rPr>
          <w:rFonts w:ascii="Arial" w:hAnsi="Arial" w:cs="Arial"/>
          <w:sz w:val="20"/>
          <w:szCs w:val="20"/>
        </w:rPr>
        <w:t xml:space="preserve"> oraz zgodnie z poleceniami inspektora nadzoru </w:t>
      </w:r>
    </w:p>
    <w:p w:rsidR="00FC372F" w:rsidRPr="00F57A36" w:rsidRDefault="00FC372F" w:rsidP="00EE6517">
      <w:pPr>
        <w:pStyle w:val="Bezodstpw"/>
        <w:tabs>
          <w:tab w:val="left" w:pos="2986"/>
        </w:tabs>
        <w:rPr>
          <w:rFonts w:ascii="Times New Roman" w:hAnsi="Times New Roman" w:cs="Times New Roman"/>
          <w:b/>
        </w:rPr>
      </w:pPr>
    </w:p>
    <w:p w:rsidR="00FC372F" w:rsidRPr="002B5156" w:rsidRDefault="00FC372F" w:rsidP="006402AE">
      <w:pPr>
        <w:spacing w:after="0"/>
        <w:jc w:val="both"/>
        <w:rPr>
          <w:rFonts w:ascii="Arial" w:hAnsi="Arial" w:cs="Arial"/>
          <w:b/>
          <w:sz w:val="20"/>
          <w:szCs w:val="20"/>
        </w:rPr>
      </w:pPr>
      <w:r w:rsidRPr="002B5156">
        <w:rPr>
          <w:rFonts w:ascii="Arial" w:hAnsi="Arial" w:cs="Arial"/>
          <w:b/>
          <w:sz w:val="20"/>
          <w:szCs w:val="20"/>
        </w:rPr>
        <w:t>3. Rozwiązania równoważne.</w:t>
      </w:r>
    </w:p>
    <w:p w:rsidR="00390BA1" w:rsidRPr="00390BA1" w:rsidRDefault="00390BA1" w:rsidP="00390BA1">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color w:val="000000"/>
          <w:sz w:val="20"/>
          <w:szCs w:val="20"/>
          <w:lang w:eastAsia="en-US"/>
        </w:rPr>
        <w:t xml:space="preserve">W każdym przypadku użycia w opisie przedmiotu zamówienia norm, ocen technicznych, specyfikacji technicznych i systemów referencji technicznych, o których mowa w art. 101 ust. 1 pkt 2 oraz ust. 3 ustawy </w:t>
      </w:r>
      <w:proofErr w:type="spellStart"/>
      <w:r w:rsidRPr="00390BA1">
        <w:rPr>
          <w:rFonts w:ascii="Arial" w:eastAsiaTheme="minorHAnsi" w:hAnsi="Arial" w:cs="Arial"/>
          <w:color w:val="000000"/>
          <w:sz w:val="20"/>
          <w:szCs w:val="20"/>
          <w:lang w:eastAsia="en-US"/>
        </w:rPr>
        <w:t>Pzp</w:t>
      </w:r>
      <w:proofErr w:type="spellEnd"/>
      <w:r w:rsidRPr="00390BA1">
        <w:rPr>
          <w:rFonts w:ascii="Arial" w:eastAsiaTheme="minorHAnsi" w:hAnsi="Arial" w:cs="Arial"/>
          <w:color w:val="000000"/>
          <w:sz w:val="20"/>
          <w:szCs w:val="20"/>
          <w:lang w:eastAsia="en-US"/>
        </w:rPr>
        <w:t xml:space="preserve"> wykonawca powinien przyjąć, że odniesieniu takiemu towarzyszą wyrazy „lub równoważne”.</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lastRenderedPageBreak/>
        <w:t>Użyte w dokumentach opisujących przedmiot zamówienia nazwy materiałów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projektanta. Nie są one w żaden sposób wiążące przyszłe</w:t>
      </w:r>
      <w:r>
        <w:rPr>
          <w:rFonts w:ascii="Arial" w:eastAsiaTheme="minorHAnsi" w:hAnsi="Arial" w:cs="Arial"/>
          <w:sz w:val="20"/>
          <w:szCs w:val="20"/>
          <w:lang w:eastAsia="en-US"/>
        </w:rPr>
        <w:t>go wykonawcę do ich stosowania.</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Wykonawca może zastosować materiały równoważne o parametrach techniczno – użytkowych odpowiadających co najmniej parametrom materiałów zaproponowan</w:t>
      </w:r>
      <w:r>
        <w:rPr>
          <w:rFonts w:ascii="Arial" w:eastAsiaTheme="minorHAnsi" w:hAnsi="Arial" w:cs="Arial"/>
          <w:sz w:val="20"/>
          <w:szCs w:val="20"/>
          <w:lang w:eastAsia="en-US"/>
        </w:rPr>
        <w:t>ych w dokumentacji projektowej.</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Jeżeli Zamawiający dopuszcza rozwiązania równoważne z opisywanym w dokumentacji, ale nie podaje minimalnych parametrów, które by tę równoważność potwierdzały, Wykonawca zobowiązany jest zaoferować produkt o właściwościach zbliżonych, nadający się do zapotrzebowanego zastosowania (</w:t>
      </w:r>
      <w:proofErr w:type="spellStart"/>
      <w:r w:rsidRPr="00390BA1">
        <w:rPr>
          <w:rFonts w:ascii="Arial" w:eastAsiaTheme="minorHAnsi" w:hAnsi="Arial" w:cs="Arial"/>
          <w:sz w:val="20"/>
          <w:szCs w:val="20"/>
          <w:lang w:eastAsia="en-US"/>
        </w:rPr>
        <w:t>arg</w:t>
      </w:r>
      <w:proofErr w:type="spellEnd"/>
      <w:r w:rsidRPr="00390BA1">
        <w:rPr>
          <w:rFonts w:ascii="Arial" w:eastAsiaTheme="minorHAnsi" w:hAnsi="Arial" w:cs="Arial"/>
          <w:sz w:val="20"/>
          <w:szCs w:val="20"/>
          <w:lang w:eastAsia="en-US"/>
        </w:rPr>
        <w:t>. na podstawie sentencji wyroku Krajowej Izby Odwoławczej z dnia 14 października 2013 roku[sygn. akt: KIO 2315/13]).</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 xml:space="preserve"> Wykonawca ma obowiązek posiadać w stosunku do materiałów równoważnych dokumenty potwierdzające pozwolenie na zastosowanie/wbudowanie (atesty, certyfikaty, aprobaty techniczne, świadectwa jakości) oraz dok</w:t>
      </w:r>
      <w:r>
        <w:rPr>
          <w:rFonts w:ascii="Arial" w:eastAsiaTheme="minorHAnsi" w:hAnsi="Arial" w:cs="Arial"/>
          <w:sz w:val="20"/>
          <w:szCs w:val="20"/>
          <w:lang w:eastAsia="en-US"/>
        </w:rPr>
        <w:t>umentację techniczno - ruchową.</w:t>
      </w:r>
    </w:p>
    <w:p w:rsidR="00436512" w:rsidRPr="00436512"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Dopuszcza się zamienne rozwiązania (w oparciu o produkty innych producentów) pod warunkiem: spełnienia tych samych właściwości technicznych, przedstawienia zamiennych rozwiązań na piśmie (dane techniczne, atesty, dopuszczenia do stosowania).</w:t>
      </w:r>
    </w:p>
    <w:p w:rsidR="00390BA1" w:rsidRPr="00436512" w:rsidRDefault="00436512"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436512">
        <w:rPr>
          <w:rFonts w:ascii="Arial" w:hAnsi="Arial" w:cs="Arial"/>
          <w:sz w:val="20"/>
          <w:szCs w:val="2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FC372F" w:rsidRPr="00D564EF" w:rsidRDefault="00FC372F" w:rsidP="00FC372F">
      <w:pPr>
        <w:spacing w:after="0" w:line="240" w:lineRule="auto"/>
        <w:jc w:val="both"/>
        <w:rPr>
          <w:rFonts w:ascii="Times New Roman" w:hAnsi="Times New Roman" w:cs="Times New Roman"/>
          <w:sz w:val="24"/>
          <w:szCs w:val="24"/>
        </w:rPr>
      </w:pPr>
    </w:p>
    <w:p w:rsidR="00FC372F" w:rsidRPr="002B5156" w:rsidRDefault="00FC372F" w:rsidP="00FC372F">
      <w:pPr>
        <w:spacing w:after="0" w:line="240" w:lineRule="auto"/>
        <w:jc w:val="both"/>
        <w:rPr>
          <w:rFonts w:ascii="Arial" w:hAnsi="Arial" w:cs="Arial"/>
          <w:b/>
          <w:sz w:val="20"/>
          <w:szCs w:val="20"/>
        </w:rPr>
      </w:pPr>
      <w:r w:rsidRPr="00BE4740">
        <w:rPr>
          <w:rFonts w:ascii="Times New Roman" w:hAnsi="Times New Roman" w:cs="Times New Roman"/>
          <w:b/>
        </w:rPr>
        <w:t>4</w:t>
      </w:r>
      <w:r w:rsidRPr="002B5156">
        <w:rPr>
          <w:rFonts w:ascii="Arial" w:hAnsi="Arial" w:cs="Arial"/>
          <w:b/>
          <w:sz w:val="20"/>
          <w:szCs w:val="20"/>
        </w:rPr>
        <w:t xml:space="preserve">. Wspólny Słownik Zamówień (CPV): </w:t>
      </w:r>
    </w:p>
    <w:p w:rsidR="0046753C" w:rsidRDefault="0046753C" w:rsidP="0046753C">
      <w:pPr>
        <w:autoSpaceDE w:val="0"/>
        <w:autoSpaceDN w:val="0"/>
        <w:adjustRightInd w:val="0"/>
        <w:spacing w:after="0" w:line="240" w:lineRule="auto"/>
        <w:rPr>
          <w:rFonts w:ascii="CIDFont+F1" w:eastAsiaTheme="minorHAnsi" w:hAnsi="CIDFont+F1" w:cs="CIDFont+F1"/>
          <w:sz w:val="20"/>
          <w:szCs w:val="20"/>
          <w:lang w:eastAsia="en-US"/>
        </w:rPr>
      </w:pPr>
    </w:p>
    <w:p w:rsidR="00D82D28" w:rsidRPr="00D82D28" w:rsidRDefault="00D82D28" w:rsidP="00D82D28">
      <w:pPr>
        <w:pStyle w:val="Bezodstpw"/>
        <w:rPr>
          <w:rFonts w:ascii="Arial" w:hAnsi="Arial" w:cs="Arial"/>
          <w:sz w:val="20"/>
          <w:szCs w:val="20"/>
        </w:rPr>
      </w:pPr>
      <w:r w:rsidRPr="00D82D28">
        <w:rPr>
          <w:rStyle w:val="text2"/>
          <w:rFonts w:ascii="Arial" w:hAnsi="Arial" w:cs="Arial"/>
          <w:sz w:val="20"/>
          <w:szCs w:val="20"/>
        </w:rPr>
        <w:t>45000000-7 Roboty budowlane.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45400000-1 Roboty wykończeniowe w zakresie obiektów budowlanych</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 xml:space="preserve">45212350-4 Budynki o szczególnej wartości historycznej lub architektonicznej </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45410000-4 Tynkowanie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45442100-8 Roboty malarskie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45453000-7 Roboty remontowe i renowacyjne</w:t>
      </w:r>
    </w:p>
    <w:p w:rsidR="00C0484B" w:rsidRDefault="00C0484B" w:rsidP="0046753C">
      <w:pPr>
        <w:autoSpaceDE w:val="0"/>
        <w:autoSpaceDN w:val="0"/>
        <w:adjustRightInd w:val="0"/>
        <w:spacing w:after="0" w:line="240" w:lineRule="auto"/>
        <w:rPr>
          <w:rFonts w:ascii="Arial" w:hAnsi="Arial" w:cs="Arial"/>
          <w:sz w:val="20"/>
          <w:szCs w:val="20"/>
        </w:rPr>
      </w:pPr>
    </w:p>
    <w:p w:rsidR="00D82D28" w:rsidRPr="002B5156" w:rsidRDefault="00D82D28" w:rsidP="0046753C">
      <w:pPr>
        <w:autoSpaceDE w:val="0"/>
        <w:autoSpaceDN w:val="0"/>
        <w:adjustRightInd w:val="0"/>
        <w:spacing w:after="0" w:line="240" w:lineRule="auto"/>
        <w:rPr>
          <w:rFonts w:ascii="Arial" w:hAnsi="Arial" w:cs="Arial"/>
          <w:sz w:val="20"/>
          <w:szCs w:val="20"/>
        </w:rPr>
      </w:pPr>
    </w:p>
    <w:p w:rsidR="00FC372F" w:rsidRPr="002B5156" w:rsidRDefault="00823219" w:rsidP="00BA18F6">
      <w:pPr>
        <w:spacing w:after="0"/>
        <w:ind w:left="284" w:hanging="284"/>
        <w:jc w:val="both"/>
        <w:rPr>
          <w:rFonts w:ascii="Arial" w:hAnsi="Arial" w:cs="Arial"/>
          <w:b/>
          <w:sz w:val="20"/>
          <w:szCs w:val="20"/>
        </w:rPr>
      </w:pPr>
      <w:r w:rsidRPr="002B5156">
        <w:rPr>
          <w:rFonts w:ascii="Arial" w:hAnsi="Arial" w:cs="Arial"/>
          <w:b/>
          <w:sz w:val="20"/>
          <w:szCs w:val="20"/>
        </w:rPr>
        <w:t>5</w:t>
      </w:r>
      <w:r w:rsidR="00FC372F" w:rsidRPr="002B5156">
        <w:rPr>
          <w:rFonts w:ascii="Arial" w:hAnsi="Arial" w:cs="Arial"/>
          <w:b/>
          <w:sz w:val="20"/>
          <w:szCs w:val="20"/>
        </w:rPr>
        <w:t>. Warunki gwarancji i rękojmi.</w:t>
      </w:r>
    </w:p>
    <w:p w:rsidR="00FC372F" w:rsidRPr="00BA18F6" w:rsidRDefault="00FC372F" w:rsidP="00BA18F6">
      <w:pPr>
        <w:spacing w:after="0"/>
        <w:ind w:left="284" w:hanging="284"/>
        <w:jc w:val="both"/>
        <w:rPr>
          <w:rFonts w:ascii="Arial" w:hAnsi="Arial" w:cs="Arial"/>
          <w:b/>
          <w:sz w:val="20"/>
          <w:szCs w:val="20"/>
        </w:rPr>
      </w:pP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.1 Wykonawca na zastosowane materiały i wykonane roboty udzieli gwarancji jakości oraz rękojmi na okres określony w ofercie, jednak </w:t>
      </w:r>
      <w:r w:rsidR="00FC372F" w:rsidRPr="006402AE">
        <w:rPr>
          <w:rFonts w:ascii="Arial" w:hAnsi="Arial" w:cs="Arial"/>
          <w:b/>
          <w:bCs/>
          <w:sz w:val="20"/>
          <w:szCs w:val="20"/>
        </w:rPr>
        <w:t>nie krótszy niż 3 lata</w:t>
      </w:r>
      <w:r w:rsidR="00FC372F" w:rsidRPr="00BA18F6">
        <w:rPr>
          <w:rFonts w:ascii="Arial" w:hAnsi="Arial" w:cs="Arial"/>
          <w:bCs/>
          <w:sz w:val="20"/>
          <w:szCs w:val="20"/>
        </w:rPr>
        <w:t xml:space="preserve"> (36 miesięcy).</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.2 Okres  gwarancji jakości stanowi  kryterium oceny ofert.</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.3 Okres </w:t>
      </w:r>
      <w:r w:rsidR="004C6585" w:rsidRPr="00BA18F6">
        <w:rPr>
          <w:rFonts w:ascii="Arial" w:hAnsi="Arial" w:cs="Arial"/>
          <w:bCs/>
          <w:sz w:val="20"/>
          <w:szCs w:val="20"/>
        </w:rPr>
        <w:t xml:space="preserve">gwarancji </w:t>
      </w:r>
      <w:r w:rsidR="004C6585">
        <w:rPr>
          <w:rFonts w:ascii="Arial" w:hAnsi="Arial" w:cs="Arial"/>
          <w:bCs/>
          <w:sz w:val="20"/>
          <w:szCs w:val="20"/>
        </w:rPr>
        <w:t>i rękojm</w:t>
      </w:r>
      <w:r w:rsidR="00FC372F" w:rsidRPr="00BA18F6">
        <w:rPr>
          <w:rFonts w:ascii="Arial" w:hAnsi="Arial" w:cs="Arial"/>
          <w:bCs/>
          <w:sz w:val="20"/>
          <w:szCs w:val="20"/>
        </w:rPr>
        <w:t xml:space="preserve">i na wykonane roboty budowlane rozpoczyna się od daty zakończenia robót potwierdzonych bezusterkowym protokołem odbioru końcowego zakończenia robót. </w:t>
      </w:r>
    </w:p>
    <w:p w:rsidR="00FC372F" w:rsidRDefault="00FC372F" w:rsidP="00196606">
      <w:pPr>
        <w:pStyle w:val="Tekstpodstawowy"/>
        <w:spacing w:after="0" w:line="276" w:lineRule="auto"/>
        <w:ind w:right="567"/>
        <w:jc w:val="both"/>
        <w:rPr>
          <w:rFonts w:ascii="Arial" w:hAnsi="Arial" w:cs="Arial"/>
          <w:b/>
          <w:bCs/>
          <w:color w:val="auto"/>
          <w:sz w:val="20"/>
          <w:szCs w:val="20"/>
        </w:rPr>
      </w:pPr>
    </w:p>
    <w:p w:rsidR="002B5156" w:rsidRPr="002B5156" w:rsidRDefault="002B5156" w:rsidP="00EA22A1">
      <w:pPr>
        <w:pStyle w:val="Default"/>
        <w:spacing w:line="276" w:lineRule="auto"/>
        <w:jc w:val="both"/>
        <w:rPr>
          <w:rFonts w:ascii="Arial" w:hAnsi="Arial" w:cs="Arial"/>
          <w:sz w:val="20"/>
          <w:szCs w:val="20"/>
        </w:rPr>
      </w:pPr>
      <w:r w:rsidRPr="002B5156">
        <w:rPr>
          <w:rFonts w:ascii="Arial" w:hAnsi="Arial" w:cs="Arial"/>
          <w:b/>
          <w:bCs/>
          <w:sz w:val="20"/>
          <w:szCs w:val="20"/>
        </w:rPr>
        <w:t>6. Informacja o możliwości składania jednej oferty przez dwa lub więcej podmiotów (oferty wspólne).</w:t>
      </w:r>
    </w:p>
    <w:p w:rsidR="004D68AC" w:rsidRPr="002B5156"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1. Wykonawcy mogą wspólnie ubiegać się o udzielenie zamówienia (możliwość składania jednej oferty przez dwa lub więcej podmiotów np. konsorcjum, spółkę cywilną).</w:t>
      </w:r>
    </w:p>
    <w:p w:rsidR="004D68AC"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2. Wykonawcy wspólnie ubiegający się o udzielenie zamówienia muszą ustanowić pełnomocnika do reprezentowania ich w postępowaniu o udzielenie zamówienia albo reprezentowania w postępowaniu i zawarcia umowy w sprawie zamówienia publicznego</w:t>
      </w:r>
      <w:r w:rsidR="004D68AC">
        <w:rPr>
          <w:rFonts w:ascii="Arial" w:hAnsi="Arial" w:cs="Arial"/>
          <w:sz w:val="20"/>
          <w:szCs w:val="20"/>
        </w:rPr>
        <w:t xml:space="preserve">. Pełnomocnictwo powinno być dołączone do oferty. </w:t>
      </w:r>
    </w:p>
    <w:p w:rsidR="004D68AC" w:rsidRPr="002B5156" w:rsidRDefault="004D68AC" w:rsidP="00EA22A1">
      <w:pPr>
        <w:pStyle w:val="Default"/>
        <w:spacing w:after="41" w:line="276" w:lineRule="auto"/>
        <w:jc w:val="both"/>
        <w:rPr>
          <w:rFonts w:ascii="Arial" w:hAnsi="Arial" w:cs="Arial"/>
          <w:sz w:val="20"/>
          <w:szCs w:val="20"/>
        </w:rPr>
      </w:pPr>
      <w:r>
        <w:rPr>
          <w:rFonts w:ascii="Arial" w:hAnsi="Arial" w:cs="Arial"/>
          <w:sz w:val="20"/>
          <w:szCs w:val="20"/>
        </w:rPr>
        <w:t>3</w:t>
      </w:r>
      <w:r w:rsidR="002B5156" w:rsidRPr="002B5156">
        <w:rPr>
          <w:rFonts w:ascii="Arial" w:hAnsi="Arial" w:cs="Arial"/>
          <w:sz w:val="20"/>
          <w:szCs w:val="20"/>
        </w:rPr>
        <w:t>. Oferta musi być podpisana w taki sposób, aby prawnie zobowiązywała wszystkich Wykonawców wspólnie ubiegających się o udzielenie zamówienia.</w:t>
      </w:r>
    </w:p>
    <w:p w:rsidR="00005B48" w:rsidRDefault="00A9516B" w:rsidP="00EA22A1">
      <w:pPr>
        <w:pStyle w:val="Default"/>
        <w:spacing w:after="41" w:line="276" w:lineRule="auto"/>
        <w:jc w:val="both"/>
        <w:rPr>
          <w:rFonts w:ascii="Arial" w:hAnsi="Arial" w:cs="Arial"/>
          <w:sz w:val="20"/>
          <w:szCs w:val="20"/>
        </w:rPr>
      </w:pPr>
      <w:r>
        <w:rPr>
          <w:rFonts w:ascii="Arial" w:hAnsi="Arial" w:cs="Arial"/>
          <w:sz w:val="20"/>
          <w:szCs w:val="20"/>
        </w:rPr>
        <w:lastRenderedPageBreak/>
        <w:t>4</w:t>
      </w:r>
      <w:r w:rsidR="002B5156" w:rsidRPr="002B5156">
        <w:rPr>
          <w:rFonts w:ascii="Arial" w:hAnsi="Arial" w:cs="Arial"/>
          <w:sz w:val="20"/>
          <w:szCs w:val="20"/>
        </w:rPr>
        <w:t xml:space="preserve">. W przypadku wspólnego ubiegania się o udzielenie zamówienia przez Wykonawców, oświadczenie, o którym mowa w art. 125 ust. 1 ustawy </w:t>
      </w:r>
      <w:proofErr w:type="spellStart"/>
      <w:r w:rsidR="002B5156" w:rsidRPr="002B5156">
        <w:rPr>
          <w:rFonts w:ascii="Arial" w:hAnsi="Arial" w:cs="Arial"/>
          <w:sz w:val="20"/>
          <w:szCs w:val="20"/>
        </w:rPr>
        <w:t>Pzp</w:t>
      </w:r>
      <w:proofErr w:type="spellEnd"/>
      <w:r w:rsidR="002B5156" w:rsidRPr="002B5156">
        <w:rPr>
          <w:rFonts w:ascii="Arial" w:hAnsi="Arial" w:cs="Arial"/>
          <w:sz w:val="20"/>
          <w:szCs w:val="20"/>
        </w:rPr>
        <w:t xml:space="preserve"> składa każdy z Wykonawców wspólnie ubiegających się o udzielenie zamówienia. Oświadczenia te potwierdzają </w:t>
      </w:r>
      <w:r w:rsidR="004D68AC" w:rsidRPr="002B5156">
        <w:rPr>
          <w:rFonts w:ascii="Arial" w:hAnsi="Arial" w:cs="Arial"/>
          <w:sz w:val="20"/>
          <w:szCs w:val="20"/>
        </w:rPr>
        <w:t xml:space="preserve">brak podstaw wykluczenia </w:t>
      </w:r>
      <w:r w:rsidR="004D68AC">
        <w:rPr>
          <w:rFonts w:ascii="Arial" w:hAnsi="Arial" w:cs="Arial"/>
          <w:sz w:val="20"/>
          <w:szCs w:val="20"/>
        </w:rPr>
        <w:t xml:space="preserve">oraz </w:t>
      </w:r>
      <w:r w:rsidR="002B5156" w:rsidRPr="002B5156">
        <w:rPr>
          <w:rFonts w:ascii="Arial" w:hAnsi="Arial" w:cs="Arial"/>
          <w:sz w:val="20"/>
          <w:szCs w:val="20"/>
        </w:rPr>
        <w:t xml:space="preserve">spełnianie warunków udziału w postępowaniu </w:t>
      </w:r>
      <w:r w:rsidR="00005B48">
        <w:rPr>
          <w:rFonts w:ascii="Arial" w:hAnsi="Arial" w:cs="Arial"/>
          <w:sz w:val="20"/>
          <w:szCs w:val="20"/>
        </w:rPr>
        <w:t>lub kryterium selekcji w zakresie, w jakim każdy z wykonawców wykazuje spełnienie warunków udziału w postępowaniu lub kryteriów selekcji</w:t>
      </w:r>
      <w:r w:rsidRPr="002B5156">
        <w:rPr>
          <w:rFonts w:ascii="Arial" w:hAnsi="Arial" w:cs="Arial"/>
          <w:sz w:val="20"/>
          <w:szCs w:val="20"/>
        </w:rPr>
        <w:t xml:space="preserve">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5</w:t>
      </w:r>
      <w:r w:rsidR="002B5156" w:rsidRPr="002B5156">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6. W takim przypadku, o którym mowa </w:t>
      </w:r>
      <w:r w:rsidR="002B5156" w:rsidRPr="002B5156">
        <w:rPr>
          <w:rFonts w:ascii="Arial" w:hAnsi="Arial" w:cs="Arial"/>
          <w:sz w:val="20"/>
          <w:szCs w:val="20"/>
        </w:rPr>
        <w:t xml:space="preserve">Wykonawcy wspólnie ubiegający się o udzielenie zamówienia dołączają do oferty oświadczenie, z którego wynika, które roboty budowlane, dostawy lub usługi wykonają poszczególni Wykonawcy. </w:t>
      </w:r>
      <w:r>
        <w:rPr>
          <w:rFonts w:ascii="Arial" w:hAnsi="Arial" w:cs="Arial"/>
          <w:sz w:val="20"/>
          <w:szCs w:val="20"/>
        </w:rPr>
        <w:t xml:space="preserve">Wzór oświadczenia stanowi załącznik nr 8 do SWZ. </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7. Oświadczenia i dokumenty potwierdzające brak podstaw do wykluczania z postepowania składa każdy z Wykonawców wspólnie ubiegających się  o zamówienia. </w:t>
      </w:r>
    </w:p>
    <w:p w:rsidR="00A9516B" w:rsidRP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8. Wykonawcy wspólnie ubiegający się o udzielanie zamówienia ponoszą solidarną odpowiedzialność  za wykonanie umowy i wniesienie zabezpieczenia należytego wykonania umowy. </w:t>
      </w:r>
    </w:p>
    <w:p w:rsidR="002B5156" w:rsidRPr="002B5156" w:rsidRDefault="00DF6A34" w:rsidP="00EA22A1">
      <w:pPr>
        <w:pStyle w:val="Tekstpodstawowy"/>
        <w:spacing w:after="0" w:line="276" w:lineRule="auto"/>
        <w:ind w:right="567"/>
        <w:jc w:val="both"/>
        <w:rPr>
          <w:rFonts w:ascii="Arial" w:hAnsi="Arial" w:cs="Arial"/>
          <w:b/>
          <w:bCs/>
          <w:color w:val="auto"/>
          <w:sz w:val="20"/>
          <w:szCs w:val="20"/>
        </w:rPr>
      </w:pPr>
      <w:r>
        <w:rPr>
          <w:rFonts w:ascii="Arial" w:hAnsi="Arial" w:cs="Arial"/>
          <w:sz w:val="20"/>
          <w:szCs w:val="20"/>
        </w:rPr>
        <w:t>7</w:t>
      </w:r>
      <w:r w:rsidR="002B5156" w:rsidRPr="002B5156">
        <w:rPr>
          <w:rFonts w:ascii="Arial" w:hAnsi="Arial" w:cs="Arial"/>
          <w:sz w:val="20"/>
          <w:szCs w:val="20"/>
        </w:rPr>
        <w:t>. Wszelka korespondencja dokonywana będzie wyłącznie z pełnomocnikiem Wykonawców wspólnie ubiegających się o udzielenie zamówienia</w:t>
      </w:r>
      <w:r>
        <w:rPr>
          <w:rFonts w:ascii="Arial" w:hAnsi="Arial" w:cs="Arial"/>
          <w:sz w:val="20"/>
          <w:szCs w:val="20"/>
        </w:rPr>
        <w:t>.</w:t>
      </w:r>
    </w:p>
    <w:p w:rsidR="002B5156" w:rsidRDefault="002B5156" w:rsidP="00EA22A1">
      <w:pPr>
        <w:pStyle w:val="Tekstpodstawowy"/>
        <w:spacing w:after="0"/>
        <w:ind w:right="567"/>
        <w:jc w:val="both"/>
        <w:rPr>
          <w:rFonts w:ascii="Arial" w:hAnsi="Arial" w:cs="Arial"/>
          <w:b/>
          <w:bCs/>
          <w:color w:val="auto"/>
          <w:sz w:val="20"/>
          <w:szCs w:val="20"/>
        </w:rPr>
      </w:pPr>
    </w:p>
    <w:p w:rsidR="002B5156" w:rsidRPr="00FA143D" w:rsidRDefault="00FA143D" w:rsidP="00FA143D">
      <w:pPr>
        <w:pStyle w:val="Tekstpodstawowy"/>
        <w:spacing w:after="0" w:line="276" w:lineRule="auto"/>
        <w:ind w:right="567"/>
        <w:jc w:val="both"/>
        <w:rPr>
          <w:rFonts w:ascii="Arial" w:hAnsi="Arial" w:cs="Arial"/>
          <w:b/>
          <w:bCs/>
          <w:sz w:val="20"/>
          <w:szCs w:val="20"/>
        </w:rPr>
      </w:pPr>
      <w:r w:rsidRPr="00FA143D">
        <w:rPr>
          <w:rFonts w:ascii="Arial" w:hAnsi="Arial" w:cs="Arial"/>
          <w:b/>
          <w:bCs/>
          <w:color w:val="auto"/>
          <w:sz w:val="20"/>
          <w:szCs w:val="20"/>
        </w:rPr>
        <w:t xml:space="preserve">7. </w:t>
      </w:r>
      <w:r w:rsidRPr="00FA143D">
        <w:rPr>
          <w:rFonts w:ascii="Arial" w:hAnsi="Arial" w:cs="Arial"/>
          <w:b/>
          <w:bCs/>
          <w:sz w:val="20"/>
          <w:szCs w:val="20"/>
        </w:rPr>
        <w:t>Określenie wymagań zatrudnienia przez Wykonawcę lub podwykonawcę na podstawie stosunku pracy osób wykonujących czynności w zakresie realizacji niniejszego zamówienia.</w:t>
      </w:r>
    </w:p>
    <w:p w:rsidR="00FA143D" w:rsidRPr="00DE1A3E" w:rsidRDefault="00FA143D" w:rsidP="00FA143D">
      <w:pPr>
        <w:pStyle w:val="Tekstpodstawowy"/>
        <w:spacing w:after="0" w:line="276" w:lineRule="auto"/>
        <w:ind w:right="567"/>
        <w:jc w:val="both"/>
        <w:rPr>
          <w:rFonts w:ascii="Arial" w:hAnsi="Arial" w:cs="Arial"/>
          <w:b/>
          <w:bCs/>
          <w:color w:val="auto"/>
          <w:sz w:val="20"/>
          <w:szCs w:val="20"/>
        </w:rPr>
      </w:pPr>
    </w:p>
    <w:p w:rsidR="00D82D28" w:rsidRPr="00DE1A3E"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1. </w:t>
      </w:r>
      <w:r w:rsidR="002B5156" w:rsidRPr="00DE1A3E">
        <w:rPr>
          <w:rFonts w:ascii="Arial" w:hAnsi="Arial" w:cs="Arial"/>
          <w:sz w:val="20"/>
          <w:szCs w:val="20"/>
        </w:rPr>
        <w:t>Wymagania związane z realizacja zamówienia w zakresie zatrudnienia przez wykonawcę lub podwykonawcę na podstawie stosunku pracy osób wykonujących wskazane przez zamawiającego czynności w zakresie realizacji zamówienia, jeżeli wykonie tych czynności polega na wykonywaniu pracy w sposób określony w art. 22 § 1 ustawy z dnia 26 czerwca 1974r. – Kodeks pracy (Dz. U. z 20</w:t>
      </w:r>
      <w:r w:rsidR="00DE1A3E" w:rsidRPr="00DE1A3E">
        <w:rPr>
          <w:rFonts w:ascii="Arial" w:hAnsi="Arial" w:cs="Arial"/>
          <w:sz w:val="20"/>
          <w:szCs w:val="20"/>
        </w:rPr>
        <w:t>20</w:t>
      </w:r>
      <w:r w:rsidR="002B5156" w:rsidRPr="00DE1A3E">
        <w:rPr>
          <w:rFonts w:ascii="Arial" w:hAnsi="Arial" w:cs="Arial"/>
          <w:sz w:val="20"/>
          <w:szCs w:val="20"/>
        </w:rPr>
        <w:t xml:space="preserve">r., poz. </w:t>
      </w:r>
      <w:r w:rsidR="00DE1A3E" w:rsidRPr="00DE1A3E">
        <w:rPr>
          <w:rFonts w:ascii="Arial" w:hAnsi="Arial" w:cs="Arial"/>
          <w:sz w:val="20"/>
          <w:szCs w:val="20"/>
        </w:rPr>
        <w:t>1320</w:t>
      </w:r>
      <w:r w:rsidR="002B5156" w:rsidRPr="00DE1A3E">
        <w:rPr>
          <w:rFonts w:ascii="Arial" w:hAnsi="Arial" w:cs="Arial"/>
          <w:sz w:val="20"/>
          <w:szCs w:val="20"/>
        </w:rPr>
        <w:t xml:space="preserve">) obejmują następujące rodzaje czynności: </w:t>
      </w:r>
    </w:p>
    <w:p w:rsidR="00DE1A3E" w:rsidRPr="00567EE9" w:rsidRDefault="00567EE9" w:rsidP="00DE1A3E">
      <w:pPr>
        <w:pStyle w:val="Teksttreci2"/>
        <w:shd w:val="clear" w:color="auto" w:fill="auto"/>
        <w:tabs>
          <w:tab w:val="left" w:pos="644"/>
        </w:tabs>
        <w:spacing w:after="0" w:line="274" w:lineRule="exact"/>
        <w:ind w:firstLine="0"/>
        <w:rPr>
          <w:sz w:val="20"/>
          <w:szCs w:val="20"/>
        </w:rPr>
      </w:pPr>
      <w:r>
        <w:rPr>
          <w:color w:val="000000"/>
          <w:sz w:val="20"/>
          <w:szCs w:val="20"/>
          <w:lang w:eastAsia="pl-PL"/>
        </w:rPr>
        <w:t>a</w:t>
      </w:r>
      <w:r w:rsidR="00DE1A3E" w:rsidRPr="00567EE9">
        <w:rPr>
          <w:color w:val="000000"/>
          <w:sz w:val="20"/>
          <w:szCs w:val="20"/>
          <w:lang w:eastAsia="pl-PL"/>
        </w:rPr>
        <w:t>) realizacja robót</w:t>
      </w:r>
      <w:r w:rsidR="00DE1A3E" w:rsidRPr="00567EE9">
        <w:rPr>
          <w:sz w:val="20"/>
          <w:szCs w:val="20"/>
        </w:rPr>
        <w:t>:</w:t>
      </w:r>
      <w:r w:rsidR="00D82D28" w:rsidRPr="00567EE9">
        <w:rPr>
          <w:sz w:val="20"/>
          <w:szCs w:val="20"/>
        </w:rPr>
        <w:t xml:space="preserve"> objętych zakresem zamówienia  </w:t>
      </w:r>
      <w:r w:rsidRPr="00567EE9">
        <w:rPr>
          <w:sz w:val="20"/>
          <w:szCs w:val="20"/>
        </w:rPr>
        <w:t>w tym prac fizycznych i operatorów sprzętu, jeśli wykonywanie tych czynności polega na wykonywaniu pracy w ramach przepisów kodeksu pracy.</w:t>
      </w:r>
    </w:p>
    <w:p w:rsidR="00DE1A3E" w:rsidRPr="00DE1A3E" w:rsidRDefault="00DE1A3E" w:rsidP="00DE1A3E">
      <w:pPr>
        <w:pStyle w:val="Teksttreci2"/>
        <w:numPr>
          <w:ilvl w:val="1"/>
          <w:numId w:val="21"/>
        </w:numPr>
        <w:shd w:val="clear" w:color="auto" w:fill="auto"/>
        <w:tabs>
          <w:tab w:val="clear" w:pos="1724"/>
          <w:tab w:val="left" w:pos="543"/>
          <w:tab w:val="num" w:pos="1080"/>
        </w:tabs>
        <w:spacing w:after="0" w:line="274" w:lineRule="exact"/>
        <w:ind w:left="1080"/>
        <w:rPr>
          <w:sz w:val="20"/>
          <w:szCs w:val="20"/>
        </w:rPr>
      </w:pPr>
      <w:r w:rsidRPr="00DE1A3E">
        <w:rPr>
          <w:color w:val="000000"/>
          <w:sz w:val="20"/>
          <w:szCs w:val="20"/>
          <w:lang w:eastAsia="pl-PL"/>
        </w:rPr>
        <w:t>za wyjątkiem czynności wykonywanych przez kierownika budowy i kierowników robót będących przedsiębiorcami prowadzącymi działalność gospodarczą w formie samozatrudnienia.</w:t>
      </w:r>
    </w:p>
    <w:p w:rsidR="002B5156" w:rsidRPr="00FA143D"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2. </w:t>
      </w:r>
      <w:r w:rsidR="002B5156" w:rsidRPr="00DE1A3E">
        <w:rPr>
          <w:rFonts w:ascii="Arial" w:hAnsi="Arial" w:cs="Arial"/>
          <w:sz w:val="20"/>
          <w:szCs w:val="20"/>
        </w:rPr>
        <w:t>Szczegółowo wymagania dotyczące</w:t>
      </w:r>
      <w:r w:rsidR="002B5156" w:rsidRPr="00FA143D">
        <w:rPr>
          <w:rFonts w:ascii="Arial" w:hAnsi="Arial" w:cs="Arial"/>
          <w:sz w:val="20"/>
          <w:szCs w:val="20"/>
        </w:rPr>
        <w:t xml:space="preserve"> realizacji oraz egzekwowania wymogu zatrudnienia na podstawie umowy o pracę:</w:t>
      </w:r>
    </w:p>
    <w:p w:rsidR="002B5156" w:rsidRPr="00FA143D" w:rsidRDefault="002B5156" w:rsidP="00646ED5">
      <w:pPr>
        <w:pStyle w:val="Bezodstpw"/>
        <w:numPr>
          <w:ilvl w:val="0"/>
          <w:numId w:val="14"/>
        </w:numPr>
        <w:spacing w:line="276" w:lineRule="auto"/>
        <w:jc w:val="both"/>
        <w:rPr>
          <w:rFonts w:ascii="Arial" w:hAnsi="Arial" w:cs="Arial"/>
          <w:sz w:val="20"/>
          <w:szCs w:val="20"/>
        </w:rPr>
      </w:pPr>
      <w:r w:rsidRPr="00FA143D">
        <w:rPr>
          <w:rFonts w:ascii="Arial" w:hAnsi="Arial" w:cs="Arial"/>
          <w:sz w:val="20"/>
          <w:szCs w:val="20"/>
        </w:rPr>
        <w:t>W trakcie realizacji zamówienia Zamawiający uprawniony jest do wykonywania czynności kontrolnych wobec Wykonawcy dotyczących spełnienia przez Wykonawcę lub Podwykonawcę wymogu zatrudnienia na podstawie stosunku pracy osób wykonuj</w:t>
      </w:r>
      <w:r w:rsidR="005E103A">
        <w:rPr>
          <w:rFonts w:ascii="Arial" w:hAnsi="Arial" w:cs="Arial"/>
          <w:sz w:val="20"/>
          <w:szCs w:val="20"/>
        </w:rPr>
        <w:t>ących czynności wskazane w pkt 7</w:t>
      </w:r>
      <w:r w:rsidRPr="00FA143D">
        <w:rPr>
          <w:rFonts w:ascii="Arial" w:hAnsi="Arial" w:cs="Arial"/>
          <w:sz w:val="20"/>
          <w:szCs w:val="20"/>
        </w:rPr>
        <w:t xml:space="preserve">. W celu weryfikacji spełnienia tych wymagań Zamawiający uprawniany jest w szczególności do żądania: </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Oświadczenia wykonawcy lub podwykonawcy o zatrudnieniu pracowania na podstawie umowy o pracę,</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Poświadczanej za zgodność z oryginałem kopii umowy o pracę zatrudnionego pracownika,</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 xml:space="preserve">Innych dokumentów.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zwierających informacje, w tym dane osobowe, niezbędne do weryfikacji zatrudnienia na podstawie umowy o pracę, w szczególności imię i nazwisko zatrudnionego pracownika, datę zawarcia umowy o pracę, rodzaj umowy o pracę i zakres obowiązków pracownika;</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lastRenderedPageBreak/>
        <w:t>2) Wykonawca na każde wezwanie Zamawiającego w wyznaczony w tym wezwaniu terminie przedłoży Zamawiającemu wskazane w pkt 1) dowody w celu potwierdzenie spoganienia wymogu zatrudnienia na podstawie stosunku pracy przez Wykonawcę lub Podwykonawcę  osób wykonując</w:t>
      </w:r>
      <w:r w:rsidR="00C0484B">
        <w:rPr>
          <w:rFonts w:ascii="Arial" w:hAnsi="Arial" w:cs="Arial"/>
          <w:sz w:val="20"/>
          <w:szCs w:val="20"/>
        </w:rPr>
        <w:t>ych czynności wymienione w pkt 7</w:t>
      </w:r>
      <w:r w:rsidRPr="00FA143D">
        <w:rPr>
          <w:rFonts w:ascii="Arial" w:hAnsi="Arial" w:cs="Arial"/>
          <w:sz w:val="20"/>
          <w:szCs w:val="20"/>
        </w:rPr>
        <w:t xml:space="preserve">.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xml:space="preserve">Sankcje z tytułu niespełnienia tych wymagań Zamawiający określa we wzorze umowy.  </w:t>
      </w:r>
    </w:p>
    <w:p w:rsidR="002B5156" w:rsidRDefault="002B5156" w:rsidP="001C0313">
      <w:pPr>
        <w:pStyle w:val="Tekstpodstawowy"/>
        <w:spacing w:after="0" w:line="276" w:lineRule="auto"/>
        <w:ind w:right="567"/>
        <w:jc w:val="both"/>
        <w:rPr>
          <w:rFonts w:ascii="Arial" w:hAnsi="Arial" w:cs="Arial"/>
          <w:sz w:val="20"/>
          <w:szCs w:val="20"/>
        </w:rPr>
      </w:pPr>
      <w:r w:rsidRPr="00FA143D">
        <w:rPr>
          <w:rFonts w:ascii="Arial" w:hAnsi="Arial" w:cs="Arial"/>
          <w:sz w:val="20"/>
          <w:szCs w:val="20"/>
        </w:rPr>
        <w:t>3) W przypadku uzasadnionych wątpliwości, co do przestrzegania prawa pracy przez Wykonawcę lub podwykonawcę, Zamawiający może zwrócić się o przeprowadzenie kontroli przez Państwowa Inspekcje Pracy.</w:t>
      </w:r>
    </w:p>
    <w:p w:rsidR="00C0484B" w:rsidRPr="00FA143D" w:rsidRDefault="00C0484B" w:rsidP="001C0313">
      <w:pPr>
        <w:pStyle w:val="Tekstpodstawowy"/>
        <w:spacing w:after="0" w:line="276" w:lineRule="auto"/>
        <w:ind w:right="567"/>
        <w:jc w:val="both"/>
        <w:rPr>
          <w:rFonts w:ascii="Arial" w:hAnsi="Arial" w:cs="Arial"/>
          <w:b/>
          <w:bCs/>
          <w:color w:val="auto"/>
          <w:sz w:val="20"/>
          <w:szCs w:val="20"/>
        </w:rPr>
      </w:pPr>
    </w:p>
    <w:p w:rsidR="001C0313" w:rsidRDefault="001C0313" w:rsidP="00196606">
      <w:pPr>
        <w:pStyle w:val="Tekstpodstawowy"/>
        <w:spacing w:after="0" w:line="276" w:lineRule="auto"/>
        <w:ind w:right="567"/>
        <w:jc w:val="both"/>
        <w:rPr>
          <w:rFonts w:ascii="Arial" w:hAnsi="Arial" w:cs="Arial"/>
          <w:b/>
          <w:bCs/>
          <w:color w:val="auto"/>
          <w:sz w:val="20"/>
          <w:szCs w:val="20"/>
        </w:rPr>
      </w:pPr>
    </w:p>
    <w:p w:rsidR="00FC372F" w:rsidRPr="00196606" w:rsidRDefault="00196606" w:rsidP="00196606">
      <w:pPr>
        <w:pStyle w:val="Tekstpodstawowy"/>
        <w:spacing w:after="0" w:line="276" w:lineRule="auto"/>
        <w:ind w:right="567"/>
        <w:jc w:val="both"/>
        <w:rPr>
          <w:rFonts w:ascii="Arial" w:hAnsi="Arial" w:cs="Arial"/>
          <w:b/>
          <w:bCs/>
          <w:color w:val="auto"/>
          <w:sz w:val="20"/>
          <w:szCs w:val="20"/>
        </w:rPr>
      </w:pPr>
      <w:r>
        <w:rPr>
          <w:rFonts w:ascii="Arial" w:hAnsi="Arial" w:cs="Arial"/>
          <w:b/>
          <w:bCs/>
          <w:color w:val="auto"/>
          <w:sz w:val="20"/>
          <w:szCs w:val="20"/>
        </w:rPr>
        <w:t xml:space="preserve">IV. </w:t>
      </w:r>
      <w:r w:rsidR="00FC372F" w:rsidRPr="00196606">
        <w:rPr>
          <w:rFonts w:ascii="Arial" w:hAnsi="Arial" w:cs="Arial"/>
          <w:b/>
          <w:bCs/>
          <w:color w:val="auto"/>
          <w:sz w:val="20"/>
          <w:szCs w:val="20"/>
        </w:rPr>
        <w:t>T</w:t>
      </w:r>
      <w:r w:rsidR="00FA143D">
        <w:rPr>
          <w:rFonts w:ascii="Arial" w:hAnsi="Arial" w:cs="Arial"/>
          <w:b/>
          <w:bCs/>
          <w:color w:val="auto"/>
          <w:sz w:val="20"/>
          <w:szCs w:val="20"/>
        </w:rPr>
        <w:t>ERMIN WYKONANIA ZAMÓWIENIA</w:t>
      </w:r>
    </w:p>
    <w:p w:rsidR="001E3CE0" w:rsidRPr="001D56E1" w:rsidRDefault="001D56E1" w:rsidP="001D56E1">
      <w:pPr>
        <w:tabs>
          <w:tab w:val="left" w:pos="2197"/>
        </w:tabs>
        <w:autoSpaceDE w:val="0"/>
        <w:spacing w:after="0"/>
        <w:rPr>
          <w:rFonts w:ascii="Arial" w:hAnsi="Arial" w:cs="Arial"/>
          <w:sz w:val="20"/>
          <w:szCs w:val="20"/>
        </w:rPr>
      </w:pPr>
      <w:r>
        <w:rPr>
          <w:rFonts w:ascii="Arial" w:hAnsi="Arial" w:cs="Arial"/>
          <w:sz w:val="20"/>
          <w:szCs w:val="20"/>
        </w:rPr>
        <w:tab/>
      </w:r>
    </w:p>
    <w:p w:rsidR="001E3CE0" w:rsidRPr="001D56E1" w:rsidRDefault="001E3CE0"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p>
    <w:p w:rsidR="001E3CE0" w:rsidRPr="001D56E1" w:rsidRDefault="001E3CE0" w:rsidP="001E3CE0">
      <w:pPr>
        <w:pStyle w:val="Akapitzlist"/>
        <w:numPr>
          <w:ilvl w:val="0"/>
          <w:numId w:val="23"/>
        </w:numPr>
        <w:suppressAutoHyphens w:val="0"/>
        <w:spacing w:after="0" w:line="240" w:lineRule="auto"/>
        <w:ind w:left="284" w:hanging="284"/>
        <w:jc w:val="both"/>
        <w:rPr>
          <w:rFonts w:ascii="Arial" w:hAnsi="Arial" w:cs="Arial"/>
          <w:sz w:val="20"/>
          <w:szCs w:val="20"/>
          <w:lang w:eastAsia="ar-SA"/>
        </w:rPr>
      </w:pPr>
      <w:r w:rsidRPr="001D56E1">
        <w:rPr>
          <w:rFonts w:ascii="Arial" w:hAnsi="Arial" w:cs="Arial"/>
          <w:b/>
          <w:sz w:val="20"/>
          <w:szCs w:val="20"/>
          <w:u w:val="single"/>
          <w:lang w:eastAsia="ar-SA"/>
        </w:rPr>
        <w:t>Termin wykonania zamówienia – maksymalnie 4 miesiące od dnia zawarcia umowy</w:t>
      </w:r>
      <w:r w:rsidRPr="001D56E1">
        <w:rPr>
          <w:rFonts w:ascii="Arial" w:hAnsi="Arial" w:cs="Arial"/>
          <w:sz w:val="20"/>
          <w:szCs w:val="20"/>
        </w:rPr>
        <w:t xml:space="preserve">. </w:t>
      </w:r>
    </w:p>
    <w:p w:rsidR="001E3CE0" w:rsidRPr="001D56E1" w:rsidRDefault="001E3CE0" w:rsidP="001E3CE0">
      <w:pPr>
        <w:pStyle w:val="Akapitzlist"/>
        <w:ind w:left="284"/>
        <w:jc w:val="both"/>
        <w:rPr>
          <w:rFonts w:ascii="Arial" w:hAnsi="Arial" w:cs="Arial"/>
          <w:sz w:val="20"/>
          <w:szCs w:val="20"/>
          <w:lang w:eastAsia="ar-SA"/>
        </w:rPr>
      </w:pPr>
      <w:r w:rsidRPr="001D56E1">
        <w:rPr>
          <w:rFonts w:ascii="Arial" w:hAnsi="Arial" w:cs="Arial"/>
          <w:sz w:val="20"/>
          <w:szCs w:val="20"/>
          <w:lang w:eastAsia="ar-SA"/>
        </w:rPr>
        <w:t xml:space="preserve">Za termin wykonania przedmiotu Umowy przyjmuje się dzień pisemnego zgłoszenia Zamawiającemu przez Wykonawcę – </w:t>
      </w:r>
      <w:r w:rsidRPr="001D56E1">
        <w:rPr>
          <w:rFonts w:ascii="Arial" w:hAnsi="Arial" w:cs="Arial"/>
          <w:b/>
          <w:sz w:val="20"/>
          <w:szCs w:val="20"/>
          <w:lang w:eastAsia="ar-SA"/>
        </w:rPr>
        <w:t xml:space="preserve">potwierdzonej przez Inspektora Nadzoru </w:t>
      </w:r>
      <w:r w:rsidRPr="001D56E1">
        <w:rPr>
          <w:rFonts w:ascii="Arial" w:hAnsi="Arial" w:cs="Arial"/>
          <w:bCs/>
          <w:sz w:val="20"/>
          <w:szCs w:val="20"/>
          <w:lang w:eastAsia="ar-SA"/>
        </w:rPr>
        <w:t>(lub wytypowanego pracownika Zamawiającego) –</w:t>
      </w:r>
      <w:r w:rsidRPr="001D56E1">
        <w:rPr>
          <w:rFonts w:ascii="Arial" w:hAnsi="Arial" w:cs="Arial"/>
          <w:sz w:val="20"/>
          <w:szCs w:val="20"/>
          <w:lang w:eastAsia="ar-SA"/>
        </w:rPr>
        <w:t xml:space="preserve">gotowości do odbioru przedmiotu Umowy wraz z przekazaniem kompletnej dokumentacji odbiorowej.    </w:t>
      </w:r>
    </w:p>
    <w:p w:rsidR="001E3CE0" w:rsidRPr="001D56E1" w:rsidRDefault="001E3CE0" w:rsidP="001E3CE0">
      <w:pPr>
        <w:pStyle w:val="Akapitzlist"/>
        <w:numPr>
          <w:ilvl w:val="0"/>
          <w:numId w:val="23"/>
        </w:numPr>
        <w:tabs>
          <w:tab w:val="left" w:pos="284"/>
        </w:tabs>
        <w:suppressAutoHyphens w:val="0"/>
        <w:spacing w:after="0" w:line="240" w:lineRule="atLeast"/>
        <w:ind w:left="284" w:hanging="284"/>
        <w:jc w:val="both"/>
        <w:rPr>
          <w:rFonts w:ascii="Arial" w:hAnsi="Arial" w:cs="Arial"/>
          <w:b/>
          <w:sz w:val="20"/>
          <w:szCs w:val="20"/>
          <w:u w:val="single"/>
        </w:rPr>
      </w:pPr>
      <w:r w:rsidRPr="001D56E1">
        <w:rPr>
          <w:rFonts w:ascii="Arial" w:hAnsi="Arial" w:cs="Arial"/>
          <w:sz w:val="20"/>
          <w:szCs w:val="20"/>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1D56E1">
        <w:rPr>
          <w:rFonts w:ascii="Arial" w:hAnsi="Arial" w:cs="Arial"/>
          <w:bCs/>
          <w:iCs/>
          <w:sz w:val="20"/>
          <w:szCs w:val="20"/>
          <w:lang w:eastAsia="ar-SA"/>
        </w:rPr>
        <w:t>ję odbiorową.</w:t>
      </w:r>
    </w:p>
    <w:p w:rsidR="001E3CE0" w:rsidRDefault="001E3CE0"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p>
    <w:p w:rsidR="00FC372F" w:rsidRPr="00164C0D" w:rsidRDefault="00FC372F" w:rsidP="00FC372F">
      <w:pPr>
        <w:widowControl w:val="0"/>
        <w:tabs>
          <w:tab w:val="left" w:pos="362"/>
        </w:tabs>
        <w:overflowPunct w:val="0"/>
        <w:autoSpaceDE w:val="0"/>
        <w:spacing w:after="0" w:line="240" w:lineRule="auto"/>
        <w:ind w:right="-57"/>
        <w:jc w:val="both"/>
        <w:rPr>
          <w:rFonts w:ascii="Times New Roman" w:hAnsi="Times New Roman" w:cs="Times New Roman"/>
          <w:b/>
        </w:rPr>
      </w:pPr>
    </w:p>
    <w:p w:rsidR="00FC372F" w:rsidRPr="00613F9C" w:rsidRDefault="00FC372F" w:rsidP="00613F9C">
      <w:pPr>
        <w:widowControl w:val="0"/>
        <w:overflowPunct w:val="0"/>
        <w:autoSpaceDE w:val="0"/>
        <w:spacing w:after="0"/>
        <w:ind w:right="-57"/>
        <w:jc w:val="both"/>
        <w:rPr>
          <w:rFonts w:ascii="Arial" w:hAnsi="Arial" w:cs="Arial"/>
          <w:b/>
          <w:sz w:val="20"/>
          <w:szCs w:val="20"/>
        </w:rPr>
      </w:pPr>
      <w:r w:rsidRPr="00613F9C">
        <w:rPr>
          <w:rFonts w:ascii="Arial" w:hAnsi="Arial" w:cs="Arial"/>
          <w:b/>
          <w:sz w:val="20"/>
          <w:szCs w:val="20"/>
        </w:rPr>
        <w:t>V. WARUNKU UDZIAŁU W POSTĘPOWANIU</w:t>
      </w:r>
    </w:p>
    <w:p w:rsidR="00FC372F" w:rsidRPr="00613F9C" w:rsidRDefault="00FC372F" w:rsidP="00613F9C">
      <w:pPr>
        <w:widowControl w:val="0"/>
        <w:tabs>
          <w:tab w:val="left" w:pos="362"/>
        </w:tabs>
        <w:overflowPunct w:val="0"/>
        <w:autoSpaceDE w:val="0"/>
        <w:spacing w:after="0"/>
        <w:ind w:left="567" w:right="-57" w:hanging="283"/>
        <w:jc w:val="both"/>
        <w:rPr>
          <w:rFonts w:ascii="Arial" w:hAnsi="Arial" w:cs="Arial"/>
          <w:sz w:val="20"/>
          <w:szCs w:val="20"/>
        </w:rPr>
      </w:pPr>
    </w:p>
    <w:p w:rsidR="00FC372F" w:rsidRPr="00613F9C" w:rsidRDefault="00FC372F" w:rsidP="00646ED5">
      <w:pPr>
        <w:pStyle w:val="Tekstpodstawowy4"/>
        <w:numPr>
          <w:ilvl w:val="0"/>
          <w:numId w:val="9"/>
        </w:numPr>
        <w:shd w:val="clear" w:color="auto" w:fill="auto"/>
        <w:spacing w:before="0" w:after="0" w:line="276" w:lineRule="auto"/>
        <w:jc w:val="both"/>
        <w:rPr>
          <w:sz w:val="20"/>
          <w:szCs w:val="20"/>
        </w:rPr>
      </w:pPr>
      <w:r w:rsidRPr="00613F9C">
        <w:rPr>
          <w:sz w:val="20"/>
          <w:szCs w:val="20"/>
        </w:rPr>
        <w:t>O udzielenie zamówienia mogą ubiegać się Wykonawcy, którzy wykażą</w:t>
      </w:r>
      <w:r w:rsidR="001A0025" w:rsidRPr="00613F9C">
        <w:rPr>
          <w:sz w:val="20"/>
          <w:szCs w:val="20"/>
        </w:rPr>
        <w:t xml:space="preserve"> nie podlegają wykluczeniu na zas</w:t>
      </w:r>
      <w:r w:rsidR="0046753C">
        <w:rPr>
          <w:sz w:val="20"/>
          <w:szCs w:val="20"/>
        </w:rPr>
        <w:t>adach określonych w Rozdziale V</w:t>
      </w:r>
      <w:r w:rsidR="005B2F4C">
        <w:rPr>
          <w:sz w:val="20"/>
          <w:szCs w:val="20"/>
        </w:rPr>
        <w:t>I. SWZ</w:t>
      </w:r>
      <w:r w:rsidR="001A0025" w:rsidRPr="00613F9C">
        <w:rPr>
          <w:sz w:val="20"/>
          <w:szCs w:val="20"/>
        </w:rPr>
        <w:t xml:space="preserve"> oraz </w:t>
      </w:r>
      <w:r w:rsidRPr="00613F9C">
        <w:rPr>
          <w:sz w:val="20"/>
          <w:szCs w:val="20"/>
        </w:rPr>
        <w:t xml:space="preserve">spełniają, </w:t>
      </w:r>
      <w:r w:rsidR="001A0025" w:rsidRPr="00613F9C">
        <w:rPr>
          <w:sz w:val="20"/>
          <w:szCs w:val="20"/>
        </w:rPr>
        <w:t xml:space="preserve">określone przez zamawiającego </w:t>
      </w:r>
      <w:r w:rsidRPr="00613F9C">
        <w:rPr>
          <w:sz w:val="20"/>
          <w:szCs w:val="20"/>
        </w:rPr>
        <w:t>warunki udziału w postępowaniu</w:t>
      </w:r>
      <w:r w:rsidR="001A0025" w:rsidRPr="00613F9C">
        <w:rPr>
          <w:sz w:val="20"/>
          <w:szCs w:val="20"/>
        </w:rPr>
        <w:t xml:space="preserve">. </w:t>
      </w:r>
    </w:p>
    <w:p w:rsidR="001A0025" w:rsidRPr="00613F9C" w:rsidRDefault="001A0025" w:rsidP="00646ED5">
      <w:pPr>
        <w:pStyle w:val="Tekstpodstawowy4"/>
        <w:numPr>
          <w:ilvl w:val="0"/>
          <w:numId w:val="9"/>
        </w:numPr>
        <w:shd w:val="clear" w:color="auto" w:fill="auto"/>
        <w:spacing w:before="0" w:after="0" w:line="276" w:lineRule="auto"/>
        <w:jc w:val="left"/>
        <w:rPr>
          <w:sz w:val="20"/>
          <w:szCs w:val="20"/>
        </w:rPr>
      </w:pPr>
      <w:r w:rsidRPr="00613F9C">
        <w:rPr>
          <w:sz w:val="20"/>
          <w:szCs w:val="20"/>
        </w:rPr>
        <w:t>O udzielenie zamówienia mogą ubiegać się Wykonawcy, którzy spełniają warunk</w:t>
      </w:r>
      <w:r w:rsidR="001B1070">
        <w:rPr>
          <w:sz w:val="20"/>
          <w:szCs w:val="20"/>
        </w:rPr>
        <w:t>i</w:t>
      </w:r>
      <w:r w:rsidRPr="00613F9C">
        <w:rPr>
          <w:sz w:val="20"/>
          <w:szCs w:val="20"/>
        </w:rPr>
        <w:t xml:space="preserve"> dotyczące:  </w:t>
      </w:r>
    </w:p>
    <w:p w:rsidR="00FC372F" w:rsidRPr="00613F9C" w:rsidRDefault="00FC372F" w:rsidP="00613F9C">
      <w:pPr>
        <w:pStyle w:val="Tekstpodstawowy4"/>
        <w:shd w:val="clear" w:color="auto" w:fill="auto"/>
        <w:spacing w:before="0" w:after="0" w:line="276" w:lineRule="auto"/>
        <w:ind w:firstLine="0"/>
        <w:jc w:val="both"/>
        <w:rPr>
          <w:sz w:val="20"/>
          <w:szCs w:val="20"/>
        </w:rPr>
      </w:pPr>
    </w:p>
    <w:p w:rsidR="00FC372F" w:rsidRPr="00613F9C" w:rsidRDefault="001A0025" w:rsidP="00646ED5">
      <w:pPr>
        <w:pStyle w:val="Tekstpodstawowy4"/>
        <w:numPr>
          <w:ilvl w:val="0"/>
          <w:numId w:val="10"/>
        </w:numPr>
        <w:shd w:val="clear" w:color="auto" w:fill="auto"/>
        <w:spacing w:before="0" w:after="0" w:line="276" w:lineRule="auto"/>
        <w:ind w:right="40"/>
        <w:jc w:val="both"/>
        <w:rPr>
          <w:b/>
          <w:bCs/>
          <w:sz w:val="20"/>
          <w:szCs w:val="20"/>
        </w:rPr>
      </w:pPr>
      <w:r w:rsidRPr="00613F9C">
        <w:rPr>
          <w:b/>
          <w:bCs/>
          <w:sz w:val="20"/>
          <w:szCs w:val="20"/>
        </w:rPr>
        <w:t>zdolności do występowania w obrocie gospodarczym:</w:t>
      </w:r>
    </w:p>
    <w:p w:rsidR="006D37B3" w:rsidRDefault="006D37B3" w:rsidP="00613F9C">
      <w:pPr>
        <w:suppressAutoHyphens w:val="0"/>
        <w:autoSpaceDE w:val="0"/>
        <w:autoSpaceDN w:val="0"/>
        <w:adjustRightInd w:val="0"/>
        <w:spacing w:after="0"/>
        <w:ind w:left="708"/>
        <w:jc w:val="both"/>
        <w:rPr>
          <w:rFonts w:ascii="Arial" w:hAnsi="Arial" w:cs="Arial"/>
          <w:bCs/>
          <w:sz w:val="20"/>
          <w:szCs w:val="20"/>
        </w:rPr>
      </w:pPr>
      <w:r w:rsidRPr="00613F9C">
        <w:rPr>
          <w:rFonts w:ascii="Arial" w:hAnsi="Arial" w:cs="Arial"/>
          <w:bCs/>
          <w:sz w:val="20"/>
          <w:szCs w:val="20"/>
        </w:rPr>
        <w:t>Zamawiający nie wyznacza szczegółowego warunku w tym zakresie</w:t>
      </w:r>
      <w:r w:rsidR="00613F9C">
        <w:rPr>
          <w:rFonts w:ascii="Arial" w:hAnsi="Arial" w:cs="Arial"/>
          <w:bCs/>
          <w:sz w:val="20"/>
          <w:szCs w:val="20"/>
        </w:rPr>
        <w:t>.</w:t>
      </w:r>
    </w:p>
    <w:p w:rsidR="00613F9C" w:rsidRPr="00613F9C" w:rsidRDefault="00613F9C" w:rsidP="00613F9C">
      <w:pPr>
        <w:suppressAutoHyphens w:val="0"/>
        <w:autoSpaceDE w:val="0"/>
        <w:autoSpaceDN w:val="0"/>
        <w:adjustRightInd w:val="0"/>
        <w:spacing w:after="0"/>
        <w:ind w:left="708"/>
        <w:jc w:val="both"/>
        <w:rPr>
          <w:rFonts w:ascii="Arial" w:hAnsi="Arial" w:cs="Arial"/>
          <w:bCs/>
          <w:sz w:val="20"/>
          <w:szCs w:val="20"/>
        </w:rPr>
      </w:pPr>
    </w:p>
    <w:p w:rsidR="001A0025" w:rsidRPr="00613F9C" w:rsidRDefault="001A0025"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uprawnień do prowadzenia określonej działalności gospodarczej lub zawodowej, o ile wynika to z odrębnych przepisów</w:t>
      </w:r>
      <w:r w:rsidR="00757907" w:rsidRPr="00613F9C">
        <w:rPr>
          <w:rFonts w:ascii="Arial" w:hAnsi="Arial" w:cs="Arial"/>
          <w:b/>
          <w:bCs/>
          <w:sz w:val="20"/>
          <w:szCs w:val="20"/>
        </w:rPr>
        <w:t>:</w:t>
      </w:r>
    </w:p>
    <w:p w:rsidR="001A0025" w:rsidRPr="00613F9C"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613F9C">
        <w:rPr>
          <w:rFonts w:ascii="Arial" w:hAnsi="Arial" w:cs="Arial"/>
          <w:bCs/>
          <w:sz w:val="20"/>
          <w:szCs w:val="20"/>
        </w:rPr>
        <w:t>Zamawiający nie wyznacza szczegółowego warunku w tym zakresie</w:t>
      </w:r>
    </w:p>
    <w:p w:rsidR="009F5A95" w:rsidRPr="00613F9C" w:rsidRDefault="009F5A95" w:rsidP="00613F9C">
      <w:pPr>
        <w:pStyle w:val="Akapitzlist"/>
        <w:suppressAutoHyphens w:val="0"/>
        <w:autoSpaceDE w:val="0"/>
        <w:autoSpaceDN w:val="0"/>
        <w:adjustRightInd w:val="0"/>
        <w:spacing w:after="0"/>
        <w:jc w:val="both"/>
        <w:rPr>
          <w:rFonts w:ascii="Arial" w:hAnsi="Arial" w:cs="Arial"/>
          <w:sz w:val="20"/>
          <w:szCs w:val="20"/>
        </w:rPr>
      </w:pPr>
    </w:p>
    <w:p w:rsidR="001A0025"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warunki dotyczące sytuacji ekonomicznej lub finansowej:</w:t>
      </w:r>
    </w:p>
    <w:p w:rsidR="009F5A95" w:rsidRPr="001C0313"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1C0313">
        <w:rPr>
          <w:rFonts w:ascii="Arial" w:hAnsi="Arial" w:cs="Arial"/>
          <w:bCs/>
          <w:sz w:val="20"/>
          <w:szCs w:val="20"/>
        </w:rPr>
        <w:t>Zamawiający nie wyznacza szczegółowego warunku w tym zakresie</w:t>
      </w:r>
    </w:p>
    <w:p w:rsidR="00613F9C" w:rsidRPr="00613F9C" w:rsidRDefault="00613F9C" w:rsidP="00613F9C">
      <w:pPr>
        <w:pStyle w:val="Akapitzlist"/>
        <w:suppressAutoHyphens w:val="0"/>
        <w:autoSpaceDE w:val="0"/>
        <w:autoSpaceDN w:val="0"/>
        <w:adjustRightInd w:val="0"/>
        <w:spacing w:after="0"/>
        <w:jc w:val="both"/>
        <w:rPr>
          <w:rFonts w:ascii="Arial" w:hAnsi="Arial" w:cs="Arial"/>
          <w:b/>
          <w:sz w:val="20"/>
          <w:szCs w:val="20"/>
        </w:rPr>
      </w:pPr>
    </w:p>
    <w:p w:rsidR="00757907"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sz w:val="20"/>
          <w:szCs w:val="20"/>
        </w:rPr>
      </w:pPr>
      <w:r w:rsidRPr="00613F9C">
        <w:rPr>
          <w:rFonts w:ascii="Arial" w:hAnsi="Arial" w:cs="Arial"/>
          <w:b/>
          <w:bCs/>
          <w:sz w:val="20"/>
          <w:szCs w:val="20"/>
        </w:rPr>
        <w:t>warunki dotyczące zdolności technicznej lub zawodowej:</w:t>
      </w:r>
    </w:p>
    <w:p w:rsidR="00EA5923" w:rsidRPr="00613F9C" w:rsidRDefault="00EA5923" w:rsidP="00EA5923">
      <w:pPr>
        <w:pStyle w:val="Style16"/>
        <w:widowControl/>
        <w:tabs>
          <w:tab w:val="left" w:pos="709"/>
        </w:tabs>
        <w:spacing w:line="276" w:lineRule="auto"/>
        <w:ind w:left="720" w:firstLine="0"/>
        <w:jc w:val="both"/>
        <w:rPr>
          <w:rFonts w:ascii="Arial" w:hAnsi="Arial" w:cs="Arial"/>
          <w:bCs/>
          <w:sz w:val="20"/>
          <w:szCs w:val="20"/>
        </w:rPr>
      </w:pPr>
      <w:r>
        <w:rPr>
          <w:rFonts w:ascii="Arial" w:hAnsi="Arial" w:cs="Arial"/>
          <w:bCs/>
          <w:sz w:val="20"/>
          <w:szCs w:val="20"/>
        </w:rPr>
        <w:t>Wykonawca spełni warunek, jeżeli wykaże, że:</w:t>
      </w:r>
    </w:p>
    <w:p w:rsidR="00530C52" w:rsidRDefault="00530C52" w:rsidP="002378DE">
      <w:pPr>
        <w:pStyle w:val="Tekstpodstawowy4"/>
        <w:shd w:val="clear" w:color="auto" w:fill="auto"/>
        <w:spacing w:before="0" w:after="0" w:line="276" w:lineRule="auto"/>
        <w:ind w:firstLine="0"/>
        <w:jc w:val="both"/>
        <w:rPr>
          <w:bCs/>
          <w:sz w:val="22"/>
          <w:szCs w:val="22"/>
        </w:rPr>
      </w:pPr>
    </w:p>
    <w:p w:rsidR="00443A6E" w:rsidRPr="004C6585" w:rsidRDefault="001D56E1" w:rsidP="00576678">
      <w:pPr>
        <w:pStyle w:val="Akapitzlist"/>
        <w:numPr>
          <w:ilvl w:val="0"/>
          <w:numId w:val="25"/>
        </w:numPr>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r w:rsidRPr="004C6585">
        <w:rPr>
          <w:rFonts w:ascii="Arial" w:hAnsi="Arial" w:cs="Arial"/>
          <w:sz w:val="20"/>
          <w:szCs w:val="20"/>
          <w:lang w:eastAsia="ar-SA"/>
        </w:rPr>
        <w:t xml:space="preserve">w ostatnich 5 latach przed upływem terminu składania ofert, a jeżeli okres prowadzenia działalności jest krótszy – w tym okresie, wykonał w sposób należyty oraz zgodnie z zasadami sztuki budowlanej i prawidłowo ukończył </w:t>
      </w:r>
      <w:r w:rsidR="00443A6E" w:rsidRPr="004C6585">
        <w:rPr>
          <w:rFonts w:ascii="Arial" w:hAnsi="Arial" w:cs="Arial"/>
          <w:b/>
          <w:bCs/>
          <w:sz w:val="20"/>
          <w:szCs w:val="20"/>
        </w:rPr>
        <w:t xml:space="preserve">co najmniej jedną </w:t>
      </w:r>
      <w:r w:rsidRPr="004C6585">
        <w:rPr>
          <w:rFonts w:ascii="Arial" w:hAnsi="Arial" w:cs="Arial"/>
          <w:b/>
          <w:bCs/>
          <w:sz w:val="20"/>
          <w:szCs w:val="20"/>
        </w:rPr>
        <w:t>robot</w:t>
      </w:r>
      <w:r w:rsidR="00443A6E" w:rsidRPr="004C6585">
        <w:rPr>
          <w:rFonts w:ascii="Arial" w:hAnsi="Arial" w:cs="Arial"/>
          <w:b/>
          <w:bCs/>
          <w:sz w:val="20"/>
          <w:szCs w:val="20"/>
        </w:rPr>
        <w:t>ę</w:t>
      </w:r>
      <w:r w:rsidRPr="004C6585">
        <w:rPr>
          <w:rFonts w:ascii="Arial" w:hAnsi="Arial" w:cs="Arial"/>
          <w:b/>
          <w:bCs/>
          <w:sz w:val="20"/>
          <w:szCs w:val="20"/>
        </w:rPr>
        <w:t xml:space="preserve"> budowlan</w:t>
      </w:r>
      <w:r w:rsidR="00443A6E" w:rsidRPr="004C6585">
        <w:rPr>
          <w:rFonts w:ascii="Arial" w:hAnsi="Arial" w:cs="Arial"/>
          <w:b/>
          <w:bCs/>
          <w:sz w:val="20"/>
          <w:szCs w:val="20"/>
        </w:rPr>
        <w:t>ą</w:t>
      </w:r>
      <w:r w:rsidRPr="004C6585">
        <w:rPr>
          <w:rFonts w:ascii="Arial" w:hAnsi="Arial" w:cs="Arial"/>
          <w:b/>
          <w:bCs/>
          <w:sz w:val="20"/>
          <w:szCs w:val="20"/>
        </w:rPr>
        <w:t xml:space="preserve">, polegające na budowie, przebudowie bądź remoncie obiektu </w:t>
      </w:r>
      <w:r w:rsidR="00443A6E" w:rsidRPr="004C6585">
        <w:rPr>
          <w:rFonts w:ascii="Arial" w:hAnsi="Arial" w:cs="Arial"/>
          <w:b/>
          <w:sz w:val="20"/>
          <w:szCs w:val="20"/>
        </w:rPr>
        <w:t>wpisanego do rejestru zabytków prowadzonego przez właściwego miejscowo Konserwatora Zabytków bądź znajdującego się w strefie ochrony konserwatorskiej,</w:t>
      </w:r>
      <w:r w:rsidR="004C6585" w:rsidRPr="004C6585">
        <w:rPr>
          <w:rFonts w:ascii="Arial" w:hAnsi="Arial" w:cs="Arial"/>
          <w:b/>
          <w:sz w:val="20"/>
          <w:szCs w:val="20"/>
        </w:rPr>
        <w:t xml:space="preserve"> </w:t>
      </w:r>
      <w:r w:rsidR="00443A6E" w:rsidRPr="004C6585">
        <w:rPr>
          <w:rFonts w:ascii="Arial" w:hAnsi="Arial" w:cs="Arial"/>
          <w:b/>
          <w:bCs/>
          <w:sz w:val="20"/>
          <w:szCs w:val="20"/>
        </w:rPr>
        <w:t xml:space="preserve">o wartości min. 100.000,00 (słownie: sto tysięcy </w:t>
      </w:r>
      <w:r w:rsidR="00576678" w:rsidRPr="004C6585">
        <w:rPr>
          <w:rFonts w:ascii="Arial" w:hAnsi="Arial" w:cs="Arial"/>
          <w:b/>
          <w:bCs/>
          <w:sz w:val="20"/>
          <w:szCs w:val="20"/>
        </w:rPr>
        <w:t xml:space="preserve">złotych </w:t>
      </w:r>
      <w:r w:rsidR="00443A6E" w:rsidRPr="004C6585">
        <w:rPr>
          <w:rFonts w:ascii="Arial" w:hAnsi="Arial" w:cs="Arial"/>
          <w:b/>
          <w:bCs/>
          <w:sz w:val="20"/>
          <w:szCs w:val="20"/>
        </w:rPr>
        <w:t>00/100)</w:t>
      </w:r>
      <w:r w:rsidR="00443A6E" w:rsidRPr="004C6585">
        <w:rPr>
          <w:rFonts w:ascii="Arial" w:hAnsi="Arial" w:cs="Arial"/>
          <w:sz w:val="20"/>
          <w:szCs w:val="20"/>
        </w:rPr>
        <w:t>.</w:t>
      </w:r>
    </w:p>
    <w:p w:rsidR="00D62737" w:rsidRPr="004C6585" w:rsidRDefault="00D62737" w:rsidP="00D62737">
      <w:pPr>
        <w:pStyle w:val="Akapitzlist"/>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p>
    <w:p w:rsidR="00BC7737" w:rsidRPr="00D62737" w:rsidRDefault="00BC7737" w:rsidP="00576678">
      <w:pPr>
        <w:pStyle w:val="Akapitzlist"/>
        <w:numPr>
          <w:ilvl w:val="0"/>
          <w:numId w:val="25"/>
        </w:numPr>
        <w:tabs>
          <w:tab w:val="left" w:pos="284"/>
        </w:tabs>
        <w:suppressAutoHyphens w:val="0"/>
        <w:autoSpaceDE w:val="0"/>
        <w:autoSpaceDN w:val="0"/>
        <w:adjustRightInd w:val="0"/>
        <w:spacing w:after="120" w:line="240" w:lineRule="atLeast"/>
        <w:jc w:val="both"/>
        <w:rPr>
          <w:rFonts w:ascii="Arial" w:hAnsi="Arial" w:cs="Arial"/>
          <w:sz w:val="20"/>
          <w:szCs w:val="20"/>
          <w:lang w:eastAsia="ar-SA"/>
        </w:rPr>
      </w:pPr>
      <w:r w:rsidRPr="00D62737">
        <w:rPr>
          <w:rFonts w:ascii="Arial" w:hAnsi="Arial" w:cs="Arial"/>
          <w:sz w:val="20"/>
          <w:szCs w:val="20"/>
          <w:lang w:eastAsia="ar-SA"/>
        </w:rPr>
        <w:lastRenderedPageBreak/>
        <w:t>Zamawiający uzna za spełnienie tego warunku wykazanie przez Wykonawcę, że ten</w:t>
      </w:r>
      <w:r w:rsidRPr="00D62737">
        <w:rPr>
          <w:rFonts w:ascii="Arial" w:eastAsiaTheme="minorHAnsi" w:hAnsi="Arial" w:cs="Arial"/>
          <w:sz w:val="20"/>
          <w:szCs w:val="20"/>
          <w:lang w:eastAsia="en-US"/>
        </w:rPr>
        <w:t xml:space="preserve"> dysponuje lub będzie dysponować w okresie wykonywania zamówienia i skieruje do jego realizacji k</w:t>
      </w:r>
      <w:r w:rsidRPr="00D62737">
        <w:rPr>
          <w:rFonts w:ascii="Arial" w:hAnsi="Arial" w:cs="Arial"/>
          <w:sz w:val="20"/>
          <w:szCs w:val="20"/>
        </w:rPr>
        <w:t xml:space="preserve">ierownika robót </w:t>
      </w:r>
      <w:r w:rsidRPr="00D62737">
        <w:rPr>
          <w:rFonts w:ascii="Arial" w:hAnsi="Arial" w:cs="Arial"/>
          <w:b/>
          <w:sz w:val="20"/>
          <w:szCs w:val="20"/>
        </w:rPr>
        <w:t>posiadającego uprawnienia budowlane do kierowania robotami w </w:t>
      </w:r>
      <w:r w:rsidRPr="00D62737">
        <w:rPr>
          <w:rFonts w:ascii="Arial" w:hAnsi="Arial" w:cs="Arial"/>
          <w:b/>
          <w:bCs/>
          <w:sz w:val="20"/>
          <w:szCs w:val="20"/>
        </w:rPr>
        <w:t xml:space="preserve">specjalności konstrukcyjno-budowlanej </w:t>
      </w:r>
      <w:r w:rsidRPr="00D62737">
        <w:rPr>
          <w:rFonts w:ascii="Arial" w:hAnsi="Arial" w:cs="Arial"/>
          <w:sz w:val="20"/>
          <w:szCs w:val="20"/>
        </w:rPr>
        <w:t xml:space="preserve">lub odpowiadające im ważne uprawnienia budowlane, które zostały wydane na podstawie wcześniej obowiązujących przepisów, posiadającą kwalifikacje, </w:t>
      </w:r>
      <w:r w:rsidRPr="00D62737">
        <w:rPr>
          <w:rFonts w:ascii="Arial" w:hAnsi="Arial" w:cs="Arial"/>
          <w:b/>
          <w:sz w:val="20"/>
          <w:szCs w:val="20"/>
        </w:rPr>
        <w:t xml:space="preserve">oraz  </w:t>
      </w:r>
      <w:r w:rsidRPr="00D62737">
        <w:rPr>
          <w:rStyle w:val="ng-scope"/>
          <w:rFonts w:ascii="Arial" w:hAnsi="Arial" w:cs="Arial"/>
          <w:b/>
          <w:sz w:val="20"/>
          <w:szCs w:val="20"/>
        </w:rPr>
        <w:t>wykaże co najmniej 2-letnią  praktykę w robotach budowlanych przy zabytkach nieruchomych</w:t>
      </w:r>
      <w:r w:rsidRPr="00D62737">
        <w:rPr>
          <w:rStyle w:val="ng-scope"/>
          <w:rFonts w:ascii="Arial" w:hAnsi="Arial" w:cs="Arial"/>
          <w:sz w:val="20"/>
          <w:szCs w:val="20"/>
        </w:rPr>
        <w:t xml:space="preserve">, </w:t>
      </w:r>
      <w:r w:rsidRPr="00D62737">
        <w:rPr>
          <w:rFonts w:ascii="Arial" w:hAnsi="Arial" w:cs="Arial"/>
          <w:sz w:val="20"/>
          <w:szCs w:val="20"/>
        </w:rPr>
        <w:t>o których mowa w art. 37c ustawy z 23 lipca 2003r. o ochronie zabytków i opiece nad zabytkami  (</w:t>
      </w:r>
      <w:proofErr w:type="spellStart"/>
      <w:r w:rsidRPr="00D62737">
        <w:rPr>
          <w:rFonts w:ascii="Arial" w:hAnsi="Arial" w:cs="Arial"/>
          <w:sz w:val="20"/>
          <w:szCs w:val="20"/>
        </w:rPr>
        <w:t>t.j</w:t>
      </w:r>
      <w:proofErr w:type="spellEnd"/>
      <w:r w:rsidRPr="00D62737">
        <w:rPr>
          <w:rFonts w:ascii="Arial" w:hAnsi="Arial" w:cs="Arial"/>
          <w:sz w:val="20"/>
          <w:szCs w:val="20"/>
        </w:rPr>
        <w:t>. Dz. U.  z  2017  r. poz.  2187 ze zm.).</w:t>
      </w:r>
    </w:p>
    <w:p w:rsidR="00EA5923" w:rsidRDefault="00EA5923" w:rsidP="00436512">
      <w:pPr>
        <w:spacing w:after="0" w:line="240" w:lineRule="auto"/>
        <w:jc w:val="both"/>
        <w:rPr>
          <w:rFonts w:ascii="Arial" w:hAnsi="Arial" w:cs="Arial"/>
          <w:sz w:val="20"/>
          <w:szCs w:val="20"/>
        </w:rPr>
      </w:pPr>
    </w:p>
    <w:p w:rsidR="00EA5923" w:rsidRPr="00316768" w:rsidRDefault="00316768" w:rsidP="00436512">
      <w:pPr>
        <w:spacing w:after="0" w:line="240" w:lineRule="auto"/>
        <w:jc w:val="both"/>
        <w:rPr>
          <w:rFonts w:ascii="Arial" w:hAnsi="Arial" w:cs="Arial"/>
          <w:sz w:val="20"/>
          <w:szCs w:val="20"/>
        </w:rPr>
      </w:pPr>
      <w:r w:rsidRPr="00316768">
        <w:rPr>
          <w:rFonts w:ascii="Arial" w:hAnsi="Arial" w:cs="Arial"/>
          <w:sz w:val="20"/>
          <w:szCs w:val="20"/>
        </w:rPr>
        <w:t xml:space="preserve">Uprawnienia, o których mowa powyżej, powinny być zgodne z ustawą z dnia 7 lipca 1994 r. Prawo budowlane (tj. Dz. U. 2016r., poz. 29 z </w:t>
      </w:r>
      <w:proofErr w:type="spellStart"/>
      <w:r w:rsidRPr="00316768">
        <w:rPr>
          <w:rFonts w:ascii="Arial" w:hAnsi="Arial" w:cs="Arial"/>
          <w:sz w:val="20"/>
          <w:szCs w:val="20"/>
        </w:rPr>
        <w:t>późn</w:t>
      </w:r>
      <w:proofErr w:type="spellEnd"/>
      <w:r w:rsidRPr="00316768">
        <w:rPr>
          <w:rFonts w:ascii="Arial" w:hAnsi="Arial" w:cs="Arial"/>
          <w:sz w:val="20"/>
          <w:szCs w:val="20"/>
        </w:rPr>
        <w:t>. zm.) Jeżeli Wykonawca nie dysponuje osobą z ww. uprawnieniami, Zamawiający uzna warunek również za spełniony, jeżeli ww. osoba nabyła prawo do wykonywania ww. zawodów regulowanych lub określonych działalności, jeżeli te kwalifikacje zostały uznane na zasadach przewidzianych w ustawie z dnia 22 grudnia 2015 r. o zasadach uznawania kwalifikacji zawodowych nabytych w państwach członkowskich Unii Europejskiej (Dz.U. 2016 r., poz.65).</w:t>
      </w:r>
    </w:p>
    <w:p w:rsidR="00436512" w:rsidRPr="00436512" w:rsidRDefault="00436512" w:rsidP="00436512">
      <w:pPr>
        <w:spacing w:after="0" w:line="240" w:lineRule="auto"/>
        <w:jc w:val="both"/>
        <w:rPr>
          <w:rFonts w:ascii="Arial" w:hAnsi="Arial" w:cs="Arial"/>
          <w:sz w:val="20"/>
          <w:szCs w:val="20"/>
        </w:rPr>
      </w:pPr>
      <w:r w:rsidRPr="00436512">
        <w:rPr>
          <w:rFonts w:ascii="Arial" w:hAnsi="Arial" w:cs="Arial"/>
          <w:sz w:val="20"/>
          <w:szCs w:val="20"/>
        </w:rPr>
        <w:t>W przypadku wykonawców wspólnie ubiegających się o udzielenie zamówienia warunek musi spełnić przynajmniej jeden z Wykonawców składających wspólną ofertę.</w:t>
      </w:r>
    </w:p>
    <w:p w:rsidR="00390BA1" w:rsidRPr="001B1070" w:rsidRDefault="00390BA1" w:rsidP="00436512">
      <w:pPr>
        <w:suppressAutoHyphens w:val="0"/>
        <w:autoSpaceDE w:val="0"/>
        <w:autoSpaceDN w:val="0"/>
        <w:adjustRightInd w:val="0"/>
        <w:spacing w:after="0"/>
        <w:jc w:val="both"/>
        <w:rPr>
          <w:rFonts w:ascii="Arial" w:eastAsiaTheme="minorHAnsi" w:hAnsi="Arial" w:cs="Arial"/>
          <w:color w:val="FF0000"/>
          <w:sz w:val="20"/>
          <w:szCs w:val="20"/>
          <w:lang w:eastAsia="en-US"/>
        </w:rPr>
      </w:pPr>
    </w:p>
    <w:p w:rsidR="00FC372F" w:rsidRDefault="00F84708" w:rsidP="00436512">
      <w:pPr>
        <w:pStyle w:val="Bezodstpw"/>
        <w:spacing w:line="276" w:lineRule="auto"/>
        <w:jc w:val="both"/>
        <w:rPr>
          <w:rFonts w:ascii="Arial" w:hAnsi="Arial" w:cs="Arial"/>
          <w:sz w:val="20"/>
          <w:szCs w:val="20"/>
        </w:rPr>
      </w:pPr>
      <w:r>
        <w:rPr>
          <w:rFonts w:ascii="Arial" w:hAnsi="Arial" w:cs="Arial"/>
          <w:sz w:val="20"/>
          <w:szCs w:val="20"/>
        </w:rPr>
        <w:t xml:space="preserve">Zamawiający, w stosunku do wykonawców </w:t>
      </w:r>
      <w:r w:rsidR="00FC372F" w:rsidRPr="00613F9C">
        <w:rPr>
          <w:rFonts w:ascii="Arial" w:hAnsi="Arial" w:cs="Arial"/>
          <w:sz w:val="20"/>
          <w:szCs w:val="20"/>
        </w:rPr>
        <w:t>wspólnie ubiegających się o udzielenie zamówienia</w:t>
      </w:r>
      <w:r>
        <w:rPr>
          <w:rFonts w:ascii="Arial" w:hAnsi="Arial" w:cs="Arial"/>
          <w:sz w:val="20"/>
          <w:szCs w:val="20"/>
        </w:rPr>
        <w:t xml:space="preserve">,  w odniesieniu do warunku dotyczącego zdolności technicznej lub zawodowej dopuszcza łączne spełnienie warunku przez wykonawców. </w:t>
      </w:r>
    </w:p>
    <w:p w:rsidR="00F84708" w:rsidRPr="00613F9C" w:rsidRDefault="00F84708" w:rsidP="00F063DE">
      <w:pPr>
        <w:pStyle w:val="Bezodstpw"/>
        <w:spacing w:line="276" w:lineRule="auto"/>
        <w:jc w:val="both"/>
        <w:rPr>
          <w:rFonts w:ascii="Arial" w:hAnsi="Arial" w:cs="Arial"/>
          <w:sz w:val="20"/>
          <w:szCs w:val="20"/>
        </w:rPr>
      </w:pPr>
    </w:p>
    <w:p w:rsidR="00F063DE" w:rsidRPr="00483780" w:rsidRDefault="00F063DE" w:rsidP="00FC372F">
      <w:pPr>
        <w:pStyle w:val="Tekstpodstawowy4"/>
        <w:shd w:val="clear" w:color="auto" w:fill="auto"/>
        <w:tabs>
          <w:tab w:val="left" w:pos="1082"/>
        </w:tabs>
        <w:spacing w:before="0" w:after="0" w:line="240" w:lineRule="auto"/>
        <w:ind w:right="20" w:firstLine="0"/>
        <w:jc w:val="both"/>
        <w:rPr>
          <w:rFonts w:ascii="Times New Roman" w:hAnsi="Times New Roman" w:cs="Times New Roman"/>
          <w:sz w:val="24"/>
          <w:szCs w:val="24"/>
        </w:rPr>
      </w:pPr>
    </w:p>
    <w:p w:rsidR="00C75591" w:rsidRPr="006D37B3" w:rsidRDefault="00FC372F" w:rsidP="006D37B3">
      <w:pPr>
        <w:suppressAutoHyphens w:val="0"/>
        <w:autoSpaceDE w:val="0"/>
        <w:autoSpaceDN w:val="0"/>
        <w:adjustRightInd w:val="0"/>
        <w:spacing w:after="0"/>
        <w:jc w:val="both"/>
        <w:rPr>
          <w:rFonts w:ascii="Arial" w:eastAsia="Times New Roman" w:hAnsi="Arial" w:cs="Arial"/>
          <w:b/>
          <w:sz w:val="20"/>
          <w:szCs w:val="20"/>
          <w:lang w:eastAsia="pl-PL"/>
        </w:rPr>
      </w:pPr>
      <w:r w:rsidRPr="006D37B3">
        <w:rPr>
          <w:rFonts w:ascii="Arial" w:eastAsia="Times New Roman" w:hAnsi="Arial" w:cs="Arial"/>
          <w:b/>
          <w:bCs/>
          <w:color w:val="000000"/>
          <w:spacing w:val="3"/>
          <w:sz w:val="20"/>
          <w:szCs w:val="20"/>
          <w:lang w:eastAsia="pl-PL"/>
        </w:rPr>
        <w:t>VI.</w:t>
      </w:r>
      <w:r w:rsidRPr="006D37B3">
        <w:rPr>
          <w:rFonts w:ascii="Arial" w:eastAsia="Times New Roman" w:hAnsi="Arial" w:cs="Arial"/>
          <w:b/>
          <w:sz w:val="20"/>
          <w:szCs w:val="20"/>
          <w:lang w:eastAsia="pl-PL"/>
        </w:rPr>
        <w:t>PODSTAWY WYKLU</w:t>
      </w:r>
      <w:r w:rsidR="00C75591" w:rsidRPr="006D37B3">
        <w:rPr>
          <w:rFonts w:ascii="Arial" w:eastAsia="Times New Roman" w:hAnsi="Arial" w:cs="Arial"/>
          <w:b/>
          <w:sz w:val="20"/>
          <w:szCs w:val="20"/>
          <w:lang w:eastAsia="pl-PL"/>
        </w:rPr>
        <w:t>CZENIA WYKONAWCY Z POSTĘPOWANIA</w:t>
      </w:r>
    </w:p>
    <w:p w:rsidR="00C75591" w:rsidRPr="006D37B3" w:rsidRDefault="00C75591" w:rsidP="006D37B3">
      <w:pPr>
        <w:suppressAutoHyphens w:val="0"/>
        <w:autoSpaceDE w:val="0"/>
        <w:autoSpaceDN w:val="0"/>
        <w:adjustRightInd w:val="0"/>
        <w:spacing w:after="0"/>
        <w:jc w:val="both"/>
        <w:rPr>
          <w:rFonts w:ascii="Arial" w:eastAsiaTheme="minorHAnsi" w:hAnsi="Arial" w:cs="Arial"/>
          <w:color w:val="000000"/>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Zamawiający wykluczy z postępowania Wykonawcę w przypadkach określonych w</w:t>
      </w:r>
      <w:r w:rsidR="004C6585">
        <w:rPr>
          <w:rFonts w:ascii="Arial" w:hAnsi="Arial" w:cs="Arial"/>
          <w:sz w:val="20"/>
          <w:szCs w:val="20"/>
          <w:lang w:eastAsia="en-US"/>
        </w:rPr>
        <w:t xml:space="preserve"> </w:t>
      </w:r>
      <w:r w:rsidRPr="006D37B3">
        <w:rPr>
          <w:rFonts w:ascii="Arial" w:hAnsi="Arial" w:cs="Arial"/>
          <w:sz w:val="20"/>
          <w:szCs w:val="20"/>
          <w:lang w:eastAsia="en-US"/>
        </w:rPr>
        <w:t>art.108</w:t>
      </w:r>
      <w:r w:rsidR="004C6585">
        <w:rPr>
          <w:rFonts w:ascii="Arial" w:hAnsi="Arial" w:cs="Arial"/>
          <w:sz w:val="20"/>
          <w:szCs w:val="20"/>
          <w:lang w:eastAsia="en-US"/>
        </w:rPr>
        <w:t xml:space="preserve"> </w:t>
      </w:r>
      <w:r w:rsidR="00316768">
        <w:rPr>
          <w:rFonts w:ascii="Arial" w:hAnsi="Arial" w:cs="Arial"/>
          <w:sz w:val="20"/>
          <w:szCs w:val="20"/>
          <w:lang w:eastAsia="en-US"/>
        </w:rPr>
        <w:t xml:space="preserve">ust. 1 </w:t>
      </w:r>
      <w:r w:rsidRPr="006D37B3">
        <w:rPr>
          <w:rFonts w:ascii="Arial" w:hAnsi="Arial" w:cs="Arial"/>
          <w:sz w:val="20"/>
          <w:szCs w:val="20"/>
          <w:lang w:eastAsia="en-US"/>
        </w:rPr>
        <w:t xml:space="preserve">ustawy </w:t>
      </w:r>
      <w:proofErr w:type="spellStart"/>
      <w:r w:rsidRPr="006D37B3">
        <w:rPr>
          <w:rFonts w:ascii="Arial" w:hAnsi="Arial" w:cs="Arial"/>
          <w:sz w:val="20"/>
          <w:szCs w:val="20"/>
          <w:lang w:eastAsia="en-US"/>
        </w:rPr>
        <w:t>Pzp</w:t>
      </w:r>
      <w:proofErr w:type="spellEnd"/>
      <w:r w:rsidR="002378DE">
        <w:rPr>
          <w:rFonts w:ascii="Arial" w:hAnsi="Arial" w:cs="Arial"/>
          <w:sz w:val="20"/>
          <w:szCs w:val="20"/>
          <w:lang w:eastAsia="en-US"/>
        </w:rPr>
        <w:t>.</w:t>
      </w:r>
      <w:r w:rsidR="004C6585">
        <w:rPr>
          <w:rFonts w:ascii="Arial" w:hAnsi="Arial" w:cs="Arial"/>
          <w:sz w:val="20"/>
          <w:szCs w:val="20"/>
          <w:lang w:eastAsia="en-US"/>
        </w:rPr>
        <w:t xml:space="preserve"> </w:t>
      </w:r>
      <w:r w:rsidRPr="006D37B3">
        <w:rPr>
          <w:rFonts w:ascii="Arial" w:hAnsi="Arial" w:cs="Arial"/>
          <w:b/>
          <w:sz w:val="20"/>
          <w:szCs w:val="20"/>
          <w:lang w:eastAsia="en-US"/>
        </w:rPr>
        <w:t>(obligatoryjne przesłanki wykluczenia Wykonawcy)</w:t>
      </w:r>
      <w:r w:rsidRPr="006D37B3">
        <w:rPr>
          <w:rFonts w:ascii="Arial" w:hAnsi="Arial" w:cs="Arial"/>
          <w:sz w:val="20"/>
          <w:szCs w:val="20"/>
          <w:lang w:eastAsia="en-US"/>
        </w:rPr>
        <w:t>, tj. Wykonawcę:</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będącego osobą fizyczną, którego prawomocnie skazano za przestępstwo: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a) udziału w zorganizowanej grupie przestępczej albo związku mającym na celu popełnienie przestępstwa lub przestępstwa skarbowego, o którym mowa wart.258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b) handlu ludźmi, o którym mowa w art. 189a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c) o którym mowa w art. 228-230a, art. 250a Kodeksu karnego lub w art. 46 lub art.48 ustawy z dnia 25 czerwca 2010 r. o sporcie,</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e) o charakterze terrorystycznym, o którym mowa w art. 115 § 20 Kodeksu karnego, lub mające na celu popełnienie tego przestępstwa,</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f) powierzenia wykonywania pracy małoletniemu cudzoziemcowi, o którym mowa wart. 9 ust. 2 ustawy z dnia 15 czerwca 2012 r. o skutkach powierzania wykonywania pracy cudzoziemcom przebywającym wbrew przepisom na terytorium Rzeczypospolitej Polskiej (Dz. U. poz. 769),</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5591"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h)  o którym mowa w art. 9 ust. 1 i 3 lub art. 10 ustawy z dnia 15 czerwca 2012 r. oskutkach powierzania wykonywania pracy cudzoziemcom przebywającym wbrew przepisom na terytorium Rzeczypospolitej Polskiejlub za odpowiedni czyn zabroniony określony w przepisach prawa obcego; </w:t>
      </w:r>
    </w:p>
    <w:p w:rsidR="006D37B3" w:rsidRPr="006D37B3" w:rsidRDefault="006D37B3"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lastRenderedPageBreak/>
        <w:t>2</w:t>
      </w:r>
      <w:r w:rsidR="00C75591" w:rsidRPr="006D37B3">
        <w:rPr>
          <w:rFonts w:ascii="Arial" w:hAnsi="Arial" w:cs="Arial"/>
          <w:sz w:val="20"/>
          <w:szCs w:val="20"/>
          <w:lang w:eastAsia="en-US"/>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312CE" w:rsidRPr="006D37B3" w:rsidRDefault="001312CE" w:rsidP="006D37B3">
      <w:pPr>
        <w:pStyle w:val="Bezodstpw"/>
        <w:spacing w:line="276" w:lineRule="auto"/>
        <w:jc w:val="both"/>
        <w:rPr>
          <w:rFonts w:ascii="Arial" w:hAnsi="Arial" w:cs="Arial"/>
          <w:sz w:val="20"/>
          <w:szCs w:val="20"/>
          <w:lang w:eastAsia="en-US"/>
        </w:rPr>
      </w:pP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3</w:t>
      </w:r>
      <w:r w:rsidR="00C75591" w:rsidRPr="006D37B3">
        <w:rPr>
          <w:rFonts w:ascii="Arial" w:hAnsi="Arial" w:cs="Arial"/>
          <w:sz w:val="20"/>
          <w:szCs w:val="20"/>
          <w:lang w:eastAsia="en-US"/>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C75591" w:rsidRPr="006D37B3">
        <w:rPr>
          <w:rFonts w:ascii="Arial" w:hAnsi="Arial" w:cs="Arial"/>
          <w:sz w:val="20"/>
          <w:szCs w:val="20"/>
          <w:lang w:eastAsia="en-US"/>
        </w:rPr>
        <w:t>) wobec którego prawomocnie orzeczono zakaz ubiegania się o zamówienia publiczne;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C75591" w:rsidRPr="006D37B3">
        <w:rPr>
          <w:rFonts w:ascii="Arial" w:hAnsi="Arial" w:cs="Arial"/>
          <w:sz w:val="20"/>
          <w:szCs w:val="20"/>
          <w:lang w:eastAsia="en-US"/>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ikonsumentów, złożyli odrębne oferty, oferty częściowe lub wnioski o dopuszczenie do udziału w postępowaniu, chyba że wykażą, że przygotowali te oferty lub wnioski niezależnie od siebie;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6</w:t>
      </w:r>
      <w:r w:rsidR="00C75591" w:rsidRPr="006D37B3">
        <w:rPr>
          <w:rFonts w:ascii="Arial" w:hAnsi="Arial" w:cs="Arial"/>
          <w:sz w:val="20"/>
          <w:szCs w:val="20"/>
          <w:lang w:eastAsia="en-US"/>
        </w:rPr>
        <w:t xml:space="preserve">) jeżeli, w przypadkach, o których mowa w art. 85 ust. 1 ustawy </w:t>
      </w:r>
      <w:proofErr w:type="spellStart"/>
      <w:r w:rsidR="00C75591" w:rsidRPr="006D37B3">
        <w:rPr>
          <w:rFonts w:ascii="Arial" w:hAnsi="Arial" w:cs="Arial"/>
          <w:sz w:val="20"/>
          <w:szCs w:val="20"/>
          <w:lang w:eastAsia="en-US"/>
        </w:rPr>
        <w:t>Pzp</w:t>
      </w:r>
      <w:proofErr w:type="spellEnd"/>
      <w:r w:rsidR="00C75591" w:rsidRPr="006D37B3">
        <w:rPr>
          <w:rFonts w:ascii="Arial" w:hAnsi="Arial" w:cs="Arial"/>
          <w:sz w:val="20"/>
          <w:szCs w:val="20"/>
          <w:lang w:eastAsia="en-US"/>
        </w:rPr>
        <w:t>, doszło do zakłócenia konkurencji wynikającego z wcześniejszego zaangażowania tego Wykonawcy lub podmiotu, który należy z Wykonawcą do tej samej grupy kapitałowej w rozumieniu ustawy z dnia 16 lutego 2007 r. o ochronie konkurencji ikonsumentów, chyba że spowodowane tym zakłócenie konkurencji może być wyeliminowane w inny sposób niż przez wykluczenie Wykonawcy z udziału wpostępowaniu o udzielenie zamówienia.</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b/>
          <w:sz w:val="20"/>
          <w:szCs w:val="20"/>
          <w:lang w:eastAsia="en-US"/>
        </w:rPr>
      </w:pPr>
      <w:r w:rsidRPr="006D37B3">
        <w:rPr>
          <w:rFonts w:ascii="Arial" w:hAnsi="Arial" w:cs="Arial"/>
          <w:sz w:val="20"/>
          <w:szCs w:val="20"/>
          <w:lang w:eastAsia="en-US"/>
        </w:rPr>
        <w:t xml:space="preserve">2. </w:t>
      </w:r>
      <w:r w:rsidR="00C75591" w:rsidRPr="006D37B3">
        <w:rPr>
          <w:rFonts w:ascii="Arial" w:hAnsi="Arial" w:cs="Arial"/>
          <w:sz w:val="20"/>
          <w:szCs w:val="20"/>
          <w:lang w:eastAsia="en-US"/>
        </w:rPr>
        <w:t>Zamawiający wykluczy z postępowania także Wykonawcę w przypadkachokreślonych w art. 109</w:t>
      </w:r>
      <w:r w:rsidR="004C6585">
        <w:rPr>
          <w:rFonts w:ascii="Arial" w:hAnsi="Arial" w:cs="Arial"/>
          <w:sz w:val="20"/>
          <w:szCs w:val="20"/>
          <w:lang w:eastAsia="en-US"/>
        </w:rPr>
        <w:t xml:space="preserve"> </w:t>
      </w:r>
      <w:r w:rsidR="00C75591" w:rsidRPr="006D37B3">
        <w:rPr>
          <w:rFonts w:ascii="Arial" w:hAnsi="Arial" w:cs="Arial"/>
          <w:sz w:val="20"/>
          <w:szCs w:val="20"/>
          <w:lang w:eastAsia="en-US"/>
        </w:rPr>
        <w:t xml:space="preserve">ust.1ustawy </w:t>
      </w:r>
      <w:proofErr w:type="spellStart"/>
      <w:r w:rsidR="00C75591" w:rsidRPr="006D37B3">
        <w:rPr>
          <w:rFonts w:ascii="Arial" w:hAnsi="Arial" w:cs="Arial"/>
          <w:sz w:val="20"/>
          <w:szCs w:val="20"/>
          <w:lang w:eastAsia="en-US"/>
        </w:rPr>
        <w:t>Pzp</w:t>
      </w:r>
      <w:proofErr w:type="spellEnd"/>
      <w:r w:rsidR="004C6585">
        <w:rPr>
          <w:rFonts w:ascii="Arial" w:hAnsi="Arial" w:cs="Arial"/>
          <w:sz w:val="20"/>
          <w:szCs w:val="20"/>
          <w:lang w:eastAsia="en-US"/>
        </w:rPr>
        <w:t xml:space="preserve"> </w:t>
      </w:r>
      <w:r w:rsidR="00C75591" w:rsidRPr="006D37B3">
        <w:rPr>
          <w:rFonts w:ascii="Arial" w:hAnsi="Arial" w:cs="Arial"/>
          <w:b/>
          <w:sz w:val="20"/>
          <w:szCs w:val="20"/>
          <w:lang w:eastAsia="en-US"/>
        </w:rPr>
        <w:t>(fakultatywne przesłanki wykluczenia Wykonawcy):</w:t>
      </w:r>
    </w:p>
    <w:p w:rsidR="00FA005C" w:rsidRDefault="00FA005C" w:rsidP="006D37B3">
      <w:pPr>
        <w:pStyle w:val="Bezodstpw"/>
        <w:spacing w:line="276" w:lineRule="auto"/>
        <w:jc w:val="both"/>
        <w:rPr>
          <w:rFonts w:ascii="Arial" w:hAnsi="Arial" w:cs="Arial"/>
          <w:b/>
          <w:sz w:val="20"/>
          <w:szCs w:val="20"/>
          <w:lang w:eastAsia="en-US"/>
        </w:rPr>
      </w:pPr>
    </w:p>
    <w:p w:rsidR="00FC372F" w:rsidRPr="006D37B3" w:rsidRDefault="00C75591" w:rsidP="006D37B3">
      <w:pPr>
        <w:pStyle w:val="Bezodstpw"/>
        <w:spacing w:line="276" w:lineRule="auto"/>
        <w:jc w:val="both"/>
        <w:rPr>
          <w:rFonts w:ascii="Arial" w:hAnsi="Arial" w:cs="Arial"/>
          <w:sz w:val="20"/>
          <w:szCs w:val="20"/>
          <w:lang w:eastAsia="en-US"/>
        </w:rPr>
      </w:pPr>
      <w:r w:rsidRPr="00FA005C">
        <w:rPr>
          <w:rFonts w:ascii="Arial" w:hAnsi="Arial" w:cs="Arial"/>
          <w:b/>
          <w:sz w:val="20"/>
          <w:szCs w:val="20"/>
          <w:lang w:eastAsia="en-US"/>
        </w:rPr>
        <w:t xml:space="preserve"> pkt 4</w:t>
      </w:r>
      <w:r w:rsidR="00FA005C" w:rsidRPr="00FA005C">
        <w:rPr>
          <w:rFonts w:ascii="Arial" w:hAnsi="Arial" w:cs="Arial"/>
          <w:b/>
          <w:sz w:val="20"/>
          <w:szCs w:val="20"/>
          <w:lang w:eastAsia="en-US"/>
        </w:rPr>
        <w:t>)</w:t>
      </w:r>
      <w:r w:rsidRPr="006D37B3">
        <w:rPr>
          <w:rFonts w:ascii="Arial" w:hAnsi="Arial" w:cs="Arial"/>
          <w:sz w:val="20"/>
          <w:szCs w:val="20"/>
          <w:lang w:eastAsia="en-US"/>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111EF" w:rsidRPr="008111EF"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rPr>
        <w:t xml:space="preserve">3. </w:t>
      </w:r>
      <w:r w:rsidRPr="006D37B3">
        <w:rPr>
          <w:rFonts w:ascii="Arial" w:hAnsi="Arial" w:cs="Arial"/>
          <w:sz w:val="20"/>
          <w:szCs w:val="20"/>
          <w:lang w:eastAsia="en-US"/>
        </w:rPr>
        <w:t xml:space="preserve">Wykonawca może zostać wykluczony przez Zamawiającego na każdym etapie postępowania o udzielenie zamówienia. </w:t>
      </w:r>
    </w:p>
    <w:p w:rsidR="008111EF" w:rsidRPr="00D62737" w:rsidRDefault="006D37B3" w:rsidP="006D37B3">
      <w:pPr>
        <w:pStyle w:val="Bezodstpw"/>
        <w:spacing w:line="276" w:lineRule="auto"/>
        <w:jc w:val="both"/>
        <w:rPr>
          <w:rFonts w:ascii="Arial" w:hAnsi="Arial" w:cs="Arial"/>
          <w:sz w:val="20"/>
          <w:szCs w:val="20"/>
          <w:lang w:eastAsia="en-US"/>
        </w:rPr>
      </w:pPr>
      <w:r w:rsidRPr="00D62737">
        <w:rPr>
          <w:rFonts w:ascii="Arial" w:hAnsi="Arial" w:cs="Arial"/>
          <w:sz w:val="20"/>
          <w:szCs w:val="20"/>
          <w:lang w:eastAsia="en-US"/>
        </w:rPr>
        <w:t>4</w:t>
      </w:r>
      <w:r w:rsidR="008111EF" w:rsidRPr="00D62737">
        <w:rPr>
          <w:rFonts w:ascii="Arial" w:hAnsi="Arial" w:cs="Arial"/>
          <w:sz w:val="20"/>
          <w:szCs w:val="20"/>
          <w:lang w:eastAsia="en-US"/>
        </w:rPr>
        <w:t xml:space="preserve">. </w:t>
      </w:r>
      <w:r w:rsidR="008111EF" w:rsidRPr="00D62737">
        <w:rPr>
          <w:rFonts w:ascii="Arial" w:hAnsi="Arial" w:cs="Arial"/>
          <w:bCs/>
          <w:sz w:val="20"/>
          <w:szCs w:val="20"/>
          <w:lang w:eastAsia="en-US"/>
        </w:rPr>
        <w:t xml:space="preserve">Wykonawca nie podlega wykluczeniu w okolicznościach określonych w </w:t>
      </w:r>
      <w:r w:rsidR="00B06FAB" w:rsidRPr="00D62737">
        <w:rPr>
          <w:rFonts w:ascii="Arial" w:hAnsi="Arial" w:cs="Arial"/>
          <w:bCs/>
          <w:sz w:val="20"/>
          <w:szCs w:val="20"/>
          <w:lang w:eastAsia="en-US"/>
        </w:rPr>
        <w:t xml:space="preserve">art. 108 ust. 1 </w:t>
      </w:r>
      <w:r w:rsidR="008111EF" w:rsidRPr="00D62737">
        <w:rPr>
          <w:rFonts w:ascii="Arial" w:hAnsi="Arial" w:cs="Arial"/>
          <w:bCs/>
          <w:sz w:val="20"/>
          <w:szCs w:val="20"/>
          <w:lang w:eastAsia="en-US"/>
        </w:rPr>
        <w:t xml:space="preserve">pkt </w:t>
      </w:r>
      <w:r w:rsidR="00B06FAB" w:rsidRPr="00D62737">
        <w:rPr>
          <w:rFonts w:ascii="Arial" w:hAnsi="Arial" w:cs="Arial"/>
          <w:bCs/>
          <w:sz w:val="20"/>
          <w:szCs w:val="20"/>
          <w:lang w:eastAsia="en-US"/>
        </w:rPr>
        <w:t>1), 2) i 5) lub art. 109 ust. 1 pkt 4)</w:t>
      </w:r>
      <w:r w:rsidR="008111EF" w:rsidRPr="00D62737">
        <w:rPr>
          <w:rFonts w:ascii="Arial" w:hAnsi="Arial" w:cs="Arial"/>
          <w:bCs/>
          <w:sz w:val="20"/>
          <w:szCs w:val="20"/>
          <w:lang w:eastAsia="en-US"/>
        </w:rPr>
        <w:t>, jeżeli udowodni Zamawiającemu, że spełnił łącznie następujące przesłanki</w:t>
      </w:r>
      <w:r w:rsidR="00B91B78" w:rsidRPr="00D62737">
        <w:rPr>
          <w:rFonts w:ascii="Arial" w:hAnsi="Arial" w:cs="Arial"/>
          <w:bCs/>
          <w:sz w:val="20"/>
          <w:szCs w:val="20"/>
          <w:lang w:eastAsia="en-US"/>
        </w:rPr>
        <w:t xml:space="preserve"> z art. 110 ust. 2 z zastrzeżeniem art. 110 ust. 3 </w:t>
      </w:r>
      <w:r w:rsidR="008111EF" w:rsidRPr="00D62737">
        <w:rPr>
          <w:rFonts w:ascii="Arial" w:hAnsi="Arial" w:cs="Arial"/>
          <w:bCs/>
          <w:sz w:val="20"/>
          <w:szCs w:val="20"/>
          <w:lang w:eastAsia="en-US"/>
        </w:rPr>
        <w:t xml:space="preserv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.1 naprawił lub zobowiązał się do naprawienia szkody wyrządzonej przestępstwem, wykroczeniem lub swoim nieprawidłowym postępowaniem, w tym poprzez zadośćuczynienie pieniężne;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.3 podjął konkretne środki techniczne, organizacyjne i kadrowe, odpowiednie dla zapobiegania dalszym przestępstwom, wykroczeniom lub nieprawidłowemu postępowaniu, w szczególności: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a) zerwał wszelkie powiązania z osobami lub podmiotami odpowiedzialnymi za nieprawidłowe postępowanie wykonawcy,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b) zreorganizował personel,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c) wdrożył system sprawozdawczości i kontroli,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d) utworzył struktury audytu wewnętrznego do monitorowania przestrzegania przepisów, wewnętrznych regulacji lub standardów,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e) wprowadził wewnętrzne regulacje dotyczące odpowiedzialności i odszkodowań za nieprzestrzeganie przepisów, wewnętrznych regulacji lub standardów. </w:t>
      </w:r>
    </w:p>
    <w:p w:rsid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8111EF" w:rsidRPr="006D37B3">
        <w:rPr>
          <w:rFonts w:ascii="Arial" w:hAnsi="Arial" w:cs="Arial"/>
          <w:sz w:val="20"/>
          <w:szCs w:val="20"/>
          <w:lang w:eastAsia="en-US"/>
        </w:rPr>
        <w:t xml:space="preserve">. Zamawiający ocenia, czy podjęte przez wykonawcę czynności, o których mowa w pkt </w:t>
      </w:r>
      <w:r>
        <w:rPr>
          <w:rFonts w:ascii="Arial" w:hAnsi="Arial" w:cs="Arial"/>
          <w:sz w:val="20"/>
          <w:szCs w:val="20"/>
          <w:lang w:eastAsia="en-US"/>
        </w:rPr>
        <w:t>4</w:t>
      </w:r>
      <w:r w:rsidR="008111EF" w:rsidRPr="006D37B3">
        <w:rPr>
          <w:rFonts w:ascii="Arial" w:hAnsi="Arial" w:cs="Arial"/>
          <w:sz w:val="20"/>
          <w:szCs w:val="20"/>
          <w:lang w:eastAsia="en-US"/>
        </w:rPr>
        <w:t xml:space="preserve">, są wystarczające do wykazania jego rzetelności, uwzględniając wagę i szczególne okoliczności czynu </w:t>
      </w:r>
      <w:r w:rsidR="008111EF" w:rsidRPr="006D37B3">
        <w:rPr>
          <w:rFonts w:ascii="Arial" w:hAnsi="Arial" w:cs="Arial"/>
          <w:sz w:val="20"/>
          <w:szCs w:val="20"/>
          <w:lang w:eastAsia="en-US"/>
        </w:rPr>
        <w:lastRenderedPageBreak/>
        <w:t>wykonawcy. Jeżeli podjęte przez wykonawcę c</w:t>
      </w:r>
      <w:r w:rsidRPr="006D37B3">
        <w:rPr>
          <w:rFonts w:ascii="Arial" w:hAnsi="Arial" w:cs="Arial"/>
          <w:sz w:val="20"/>
          <w:szCs w:val="20"/>
          <w:lang w:eastAsia="en-US"/>
        </w:rPr>
        <w:t>zynności, o których mowa w pkt 4</w:t>
      </w:r>
      <w:r w:rsidR="008111EF" w:rsidRPr="006D37B3">
        <w:rPr>
          <w:rFonts w:ascii="Arial" w:hAnsi="Arial" w:cs="Arial"/>
          <w:sz w:val="20"/>
          <w:szCs w:val="20"/>
          <w:lang w:eastAsia="en-US"/>
        </w:rPr>
        <w:t xml:space="preserve">, nie są wystarczające do wykazania jego rzetelności, </w:t>
      </w:r>
      <w:r w:rsidR="00F063DE">
        <w:rPr>
          <w:rFonts w:ascii="Arial" w:hAnsi="Arial" w:cs="Arial"/>
          <w:sz w:val="20"/>
          <w:szCs w:val="20"/>
          <w:lang w:eastAsia="en-US"/>
        </w:rPr>
        <w:t>zamawiający wyklucza wykonawcę.</w:t>
      </w:r>
    </w:p>
    <w:p w:rsidR="00F063DE" w:rsidRPr="008111EF" w:rsidRDefault="00F063DE" w:rsidP="006D37B3">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6. Wykluczenie Wykonawcy następuje zgodnie z art. 111.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w:t>
      </w:r>
    </w:p>
    <w:p w:rsidR="003C778F" w:rsidRPr="00CA2D4E" w:rsidRDefault="003C778F" w:rsidP="00FC372F">
      <w:pPr>
        <w:pStyle w:val="Bezodstpw"/>
        <w:rPr>
          <w:sz w:val="24"/>
          <w:szCs w:val="24"/>
        </w:rPr>
      </w:pPr>
    </w:p>
    <w:p w:rsidR="00FC372F" w:rsidRPr="009C7F76" w:rsidRDefault="00464399" w:rsidP="009C7F76">
      <w:pPr>
        <w:pStyle w:val="Tekstpodstawowy"/>
        <w:spacing w:after="0" w:line="276" w:lineRule="auto"/>
        <w:ind w:right="567"/>
        <w:jc w:val="both"/>
        <w:rPr>
          <w:rFonts w:ascii="Arial" w:hAnsi="Arial" w:cs="Arial"/>
          <w:b/>
          <w:sz w:val="20"/>
          <w:szCs w:val="20"/>
        </w:rPr>
      </w:pPr>
      <w:r>
        <w:rPr>
          <w:rFonts w:ascii="Arial" w:hAnsi="Arial" w:cs="Arial"/>
          <w:b/>
          <w:sz w:val="20"/>
          <w:szCs w:val="20"/>
        </w:rPr>
        <w:t>VI</w:t>
      </w:r>
      <w:r w:rsidR="00811762" w:rsidRPr="009C7F76">
        <w:rPr>
          <w:rFonts w:ascii="Arial" w:hAnsi="Arial" w:cs="Arial"/>
          <w:b/>
          <w:sz w:val="20"/>
          <w:szCs w:val="20"/>
        </w:rPr>
        <w:t>I</w:t>
      </w:r>
      <w:r w:rsidR="00FC372F" w:rsidRPr="009C7F76">
        <w:rPr>
          <w:rFonts w:ascii="Arial" w:hAnsi="Arial" w:cs="Arial"/>
          <w:b/>
          <w:sz w:val="20"/>
          <w:szCs w:val="20"/>
        </w:rPr>
        <w:t xml:space="preserve">. </w:t>
      </w:r>
      <w:r w:rsidR="00687F1B" w:rsidRPr="009C7F76">
        <w:rPr>
          <w:rFonts w:ascii="Arial" w:hAnsi="Arial" w:cs="Arial"/>
          <w:b/>
          <w:sz w:val="20"/>
          <w:szCs w:val="20"/>
        </w:rPr>
        <w:t>PODMIOTWOE Ś</w:t>
      </w:r>
      <w:r w:rsidR="009C7F76" w:rsidRPr="009C7F76">
        <w:rPr>
          <w:rFonts w:ascii="Arial" w:hAnsi="Arial" w:cs="Arial"/>
          <w:b/>
          <w:sz w:val="20"/>
          <w:szCs w:val="20"/>
        </w:rPr>
        <w:t>RODKI DOWODOWE</w:t>
      </w:r>
      <w:r w:rsidR="00687F1B" w:rsidRPr="009C7F76">
        <w:rPr>
          <w:rFonts w:ascii="Arial" w:hAnsi="Arial" w:cs="Arial"/>
          <w:b/>
          <w:sz w:val="20"/>
          <w:szCs w:val="20"/>
        </w:rPr>
        <w:t xml:space="preserve"> : </w:t>
      </w:r>
    </w:p>
    <w:p w:rsidR="00687F1B" w:rsidRPr="009C7F76" w:rsidRDefault="003C778F" w:rsidP="00436512">
      <w:pPr>
        <w:pStyle w:val="Bezodstpw"/>
        <w:spacing w:line="276" w:lineRule="auto"/>
        <w:jc w:val="both"/>
        <w:rPr>
          <w:rFonts w:ascii="Arial" w:hAnsi="Arial" w:cs="Arial"/>
          <w:sz w:val="20"/>
          <w:szCs w:val="20"/>
          <w:lang w:eastAsia="en-US"/>
        </w:rPr>
      </w:pPr>
      <w:r w:rsidRPr="009C7F76">
        <w:rPr>
          <w:rFonts w:ascii="Arial" w:hAnsi="Arial" w:cs="Arial"/>
          <w:sz w:val="20"/>
          <w:szCs w:val="20"/>
          <w:lang w:eastAsia="en-US"/>
        </w:rPr>
        <w:t xml:space="preserve">W celu potwierdzenia spełniania przez wykonawcę warunków udziału w postępowaniu oraz wykazania braku podstaw do wykluczenia określonych w </w:t>
      </w:r>
      <w:r w:rsidR="009C7F76" w:rsidRPr="009C7F76">
        <w:rPr>
          <w:rFonts w:ascii="Arial" w:hAnsi="Arial" w:cs="Arial"/>
          <w:sz w:val="20"/>
          <w:szCs w:val="20"/>
          <w:lang w:eastAsia="en-US"/>
        </w:rPr>
        <w:t>dziale V</w:t>
      </w:r>
      <w:r w:rsidR="002378DE">
        <w:rPr>
          <w:rFonts w:ascii="Arial" w:hAnsi="Arial" w:cs="Arial"/>
          <w:sz w:val="20"/>
          <w:szCs w:val="20"/>
          <w:lang w:eastAsia="en-US"/>
        </w:rPr>
        <w:t>.</w:t>
      </w:r>
      <w:r w:rsidR="009C7F76" w:rsidRPr="009C7F76">
        <w:rPr>
          <w:rFonts w:ascii="Arial" w:hAnsi="Arial" w:cs="Arial"/>
          <w:sz w:val="20"/>
          <w:szCs w:val="20"/>
          <w:lang w:eastAsia="en-US"/>
        </w:rPr>
        <w:t xml:space="preserve"> i VI. </w:t>
      </w:r>
      <w:r w:rsidRPr="009C7F76">
        <w:rPr>
          <w:rFonts w:ascii="Arial" w:hAnsi="Arial" w:cs="Arial"/>
          <w:sz w:val="20"/>
          <w:szCs w:val="20"/>
          <w:lang w:eastAsia="en-US"/>
        </w:rPr>
        <w:t xml:space="preserve">niniejszej </w:t>
      </w:r>
      <w:proofErr w:type="spellStart"/>
      <w:r w:rsidRPr="009C7F76">
        <w:rPr>
          <w:rFonts w:ascii="Arial" w:hAnsi="Arial" w:cs="Arial"/>
          <w:sz w:val="20"/>
          <w:szCs w:val="20"/>
          <w:lang w:eastAsia="en-US"/>
        </w:rPr>
        <w:t>swz</w:t>
      </w:r>
      <w:proofErr w:type="spellEnd"/>
      <w:r w:rsidRPr="009C7F76">
        <w:rPr>
          <w:rFonts w:ascii="Arial" w:hAnsi="Arial" w:cs="Arial"/>
          <w:sz w:val="20"/>
          <w:szCs w:val="20"/>
          <w:lang w:eastAsia="en-US"/>
        </w:rPr>
        <w:t>, zamawiający żąda następujących dokumentów:</w:t>
      </w:r>
    </w:p>
    <w:p w:rsidR="003C778F" w:rsidRDefault="003C778F" w:rsidP="009C7F76">
      <w:pPr>
        <w:pStyle w:val="Bezodstpw"/>
        <w:spacing w:line="276" w:lineRule="auto"/>
        <w:rPr>
          <w:rFonts w:ascii="Arial" w:hAnsi="Arial" w:cs="Arial"/>
          <w:sz w:val="20"/>
          <w:szCs w:val="20"/>
          <w:lang w:eastAsia="en-US"/>
        </w:rPr>
      </w:pPr>
      <w:r w:rsidRPr="009C7F76">
        <w:rPr>
          <w:rFonts w:ascii="Arial" w:hAnsi="Arial" w:cs="Arial"/>
          <w:sz w:val="20"/>
          <w:szCs w:val="20"/>
          <w:lang w:eastAsia="en-US"/>
        </w:rPr>
        <w:t>W celu wstępnego potwierdzenia, że Wykonawca spełnia warunki udziału w postępowaniu oraz nie podlega wykluczeniu</w:t>
      </w:r>
      <w:r w:rsidR="00DB7E19">
        <w:rPr>
          <w:rFonts w:ascii="Arial" w:hAnsi="Arial" w:cs="Arial"/>
          <w:sz w:val="20"/>
          <w:szCs w:val="20"/>
          <w:lang w:eastAsia="en-US"/>
        </w:rPr>
        <w:t xml:space="preserve"> do formularza oferty załącza</w:t>
      </w:r>
      <w:r w:rsidRPr="009C7F76">
        <w:rPr>
          <w:rFonts w:ascii="Arial" w:hAnsi="Arial" w:cs="Arial"/>
          <w:sz w:val="20"/>
          <w:szCs w:val="20"/>
          <w:lang w:eastAsia="en-US"/>
        </w:rPr>
        <w:t>:</w:t>
      </w:r>
    </w:p>
    <w:p w:rsidR="00C82A5E" w:rsidRPr="009C7F76" w:rsidRDefault="00C82A5E" w:rsidP="009C7F76">
      <w:pPr>
        <w:pStyle w:val="Bezodstpw"/>
        <w:spacing w:line="276" w:lineRule="auto"/>
        <w:rPr>
          <w:rFonts w:ascii="Arial" w:hAnsi="Arial" w:cs="Arial"/>
          <w:sz w:val="20"/>
          <w:szCs w:val="20"/>
          <w:lang w:eastAsia="en-US"/>
        </w:rPr>
      </w:pPr>
    </w:p>
    <w:p w:rsidR="003C778F" w:rsidRPr="0076655F" w:rsidRDefault="003C778F" w:rsidP="00AF78B5">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1.Podpisane oświadczenie dotyczące spełniania warunków udziału w postępowaniu –według załączonego wzoru</w:t>
      </w:r>
      <w:r w:rsidR="000F7BC4">
        <w:rPr>
          <w:rFonts w:ascii="Arial" w:hAnsi="Arial" w:cs="Arial"/>
          <w:b/>
          <w:sz w:val="20"/>
          <w:szCs w:val="20"/>
          <w:lang w:eastAsia="en-US"/>
        </w:rPr>
        <w:t>nr 2</w:t>
      </w:r>
      <w:r w:rsidR="00DB7E19">
        <w:rPr>
          <w:rFonts w:ascii="Arial" w:hAnsi="Arial" w:cs="Arial"/>
          <w:b/>
          <w:sz w:val="20"/>
          <w:szCs w:val="20"/>
          <w:lang w:eastAsia="en-US"/>
        </w:rPr>
        <w:t xml:space="preserve"> do SWZ</w:t>
      </w:r>
      <w:r w:rsidRPr="0076655F">
        <w:rPr>
          <w:rFonts w:ascii="Arial" w:hAnsi="Arial" w:cs="Arial"/>
          <w:b/>
          <w:sz w:val="20"/>
          <w:szCs w:val="20"/>
          <w:lang w:eastAsia="en-US"/>
        </w:rPr>
        <w:t>.</w:t>
      </w:r>
    </w:p>
    <w:p w:rsidR="009C7F76" w:rsidRDefault="003C778F" w:rsidP="009C7F76">
      <w:pPr>
        <w:pStyle w:val="Bezodstpw"/>
        <w:spacing w:line="276" w:lineRule="auto"/>
        <w:jc w:val="both"/>
        <w:rPr>
          <w:rFonts w:ascii="Arial" w:hAnsi="Arial" w:cs="Arial"/>
          <w:b/>
          <w:sz w:val="20"/>
          <w:szCs w:val="20"/>
          <w:lang w:eastAsia="en-US"/>
        </w:rPr>
      </w:pPr>
      <w:r w:rsidRPr="0076655F">
        <w:rPr>
          <w:rFonts w:ascii="Arial" w:hAnsi="Arial" w:cs="Arial"/>
          <w:sz w:val="20"/>
          <w:szCs w:val="20"/>
          <w:lang w:eastAsia="en-US"/>
        </w:rPr>
        <w:t>2.Podpisane oświadczenie, o braku podstaw do wykluczen</w:t>
      </w:r>
      <w:r w:rsidR="00687F1B" w:rsidRPr="0076655F">
        <w:rPr>
          <w:rFonts w:ascii="Arial" w:hAnsi="Arial" w:cs="Arial"/>
          <w:sz w:val="20"/>
          <w:szCs w:val="20"/>
          <w:lang w:eastAsia="en-US"/>
        </w:rPr>
        <w:t xml:space="preserve">ia –według załączonego wzoru </w:t>
      </w:r>
      <w:r w:rsidR="000F7BC4">
        <w:rPr>
          <w:rFonts w:ascii="Arial" w:hAnsi="Arial" w:cs="Arial"/>
          <w:b/>
          <w:sz w:val="20"/>
          <w:szCs w:val="20"/>
          <w:lang w:eastAsia="en-US"/>
        </w:rPr>
        <w:t>nr 3</w:t>
      </w:r>
      <w:r w:rsidR="00DB7E19">
        <w:rPr>
          <w:rFonts w:ascii="Arial" w:hAnsi="Arial" w:cs="Arial"/>
          <w:b/>
          <w:sz w:val="20"/>
          <w:szCs w:val="20"/>
          <w:lang w:eastAsia="en-US"/>
        </w:rPr>
        <w:t xml:space="preserve"> do SWZ</w:t>
      </w:r>
      <w:r w:rsidR="00687F1B" w:rsidRPr="0076655F">
        <w:rPr>
          <w:rFonts w:ascii="Arial" w:hAnsi="Arial" w:cs="Arial"/>
          <w:b/>
          <w:sz w:val="20"/>
          <w:szCs w:val="20"/>
          <w:lang w:eastAsia="en-US"/>
        </w:rPr>
        <w:t xml:space="preserve">. </w:t>
      </w:r>
    </w:p>
    <w:p w:rsidR="00C82A5E" w:rsidRPr="00C82A5E" w:rsidRDefault="00C82A5E" w:rsidP="009C7F76">
      <w:pPr>
        <w:pStyle w:val="Bezodstpw"/>
        <w:spacing w:line="276" w:lineRule="auto"/>
        <w:jc w:val="both"/>
        <w:rPr>
          <w:rFonts w:ascii="Arial" w:hAnsi="Arial" w:cs="Arial"/>
          <w:sz w:val="20"/>
          <w:szCs w:val="20"/>
          <w:lang w:eastAsia="en-US"/>
        </w:rPr>
      </w:pPr>
      <w:r w:rsidRPr="00C82A5E">
        <w:rPr>
          <w:rFonts w:ascii="Arial" w:hAnsi="Arial" w:cs="Arial"/>
          <w:sz w:val="20"/>
          <w:szCs w:val="20"/>
          <w:lang w:eastAsia="en-US"/>
        </w:rPr>
        <w:t>Informacje zawarte w oświadczeniach, o których mowa w ust</w:t>
      </w:r>
      <w:r w:rsidR="00F34869">
        <w:rPr>
          <w:rFonts w:ascii="Arial" w:hAnsi="Arial" w:cs="Arial"/>
          <w:sz w:val="20"/>
          <w:szCs w:val="20"/>
          <w:lang w:eastAsia="en-US"/>
        </w:rPr>
        <w:t>.</w:t>
      </w:r>
      <w:r w:rsidRPr="00C82A5E">
        <w:rPr>
          <w:rFonts w:ascii="Arial" w:hAnsi="Arial" w:cs="Arial"/>
          <w:sz w:val="20"/>
          <w:szCs w:val="20"/>
          <w:lang w:eastAsia="en-US"/>
        </w:rPr>
        <w:t xml:space="preserve"> 1 i 2 stanowią wstępne potwierdzenie, że wykonawca nie podlega wykluczeniu oraz</w:t>
      </w:r>
      <w:r w:rsidR="00122612">
        <w:rPr>
          <w:rFonts w:ascii="Arial" w:hAnsi="Arial" w:cs="Arial"/>
          <w:sz w:val="20"/>
          <w:szCs w:val="20"/>
          <w:lang w:eastAsia="en-US"/>
        </w:rPr>
        <w:t xml:space="preserve"> spełnia warunki udziału w postę</w:t>
      </w:r>
      <w:r w:rsidRPr="00C82A5E">
        <w:rPr>
          <w:rFonts w:ascii="Arial" w:hAnsi="Arial" w:cs="Arial"/>
          <w:sz w:val="20"/>
          <w:szCs w:val="20"/>
          <w:lang w:eastAsia="en-US"/>
        </w:rPr>
        <w:t xml:space="preserve">powaniu.   </w:t>
      </w:r>
    </w:p>
    <w:p w:rsidR="0076655F" w:rsidRDefault="0076655F" w:rsidP="009C7F76">
      <w:pPr>
        <w:pStyle w:val="Bezodstpw"/>
        <w:spacing w:line="276" w:lineRule="auto"/>
        <w:jc w:val="both"/>
        <w:rPr>
          <w:rFonts w:ascii="Arial" w:hAnsi="Arial" w:cs="Arial"/>
          <w:sz w:val="20"/>
          <w:szCs w:val="20"/>
        </w:rPr>
      </w:pPr>
      <w:r w:rsidRPr="0076655F">
        <w:rPr>
          <w:rFonts w:ascii="Arial" w:hAnsi="Arial" w:cs="Arial"/>
          <w:sz w:val="20"/>
          <w:szCs w:val="20"/>
        </w:rPr>
        <w:t xml:space="preserve">Wykonawca, w przypadku polegania na zdolnościach lub sytuacji podmiotów udostępniających zasoby, przedstawia, wraz z oświadczeniem, o którym mowa w ust. 1i 2, </w:t>
      </w:r>
      <w:r w:rsidR="00122612">
        <w:rPr>
          <w:rFonts w:ascii="Arial" w:hAnsi="Arial" w:cs="Arial"/>
          <w:sz w:val="20"/>
          <w:szCs w:val="20"/>
        </w:rPr>
        <w:t xml:space="preserve">składa </w:t>
      </w:r>
      <w:r w:rsidRPr="0076655F">
        <w:rPr>
          <w:rFonts w:ascii="Arial" w:hAnsi="Arial" w:cs="Arial"/>
          <w:sz w:val="20"/>
          <w:szCs w:val="20"/>
        </w:rPr>
        <w:t>także oświadczenie podmiotu udostępniającego zasoby, potwierdzające brak podstaw wykluczenia tego podmiotu oraz odpowiednio spełnianie warunków udziału w postępowaniu, w zakresie, w jakim wykonawca powołuje się na jego zasoby-według załączonego wzoru.</w:t>
      </w:r>
    </w:p>
    <w:p w:rsidR="00464399" w:rsidRDefault="00464399" w:rsidP="009C7F76">
      <w:pPr>
        <w:pStyle w:val="Bezodstpw"/>
        <w:spacing w:line="276" w:lineRule="auto"/>
        <w:jc w:val="both"/>
        <w:rPr>
          <w:rFonts w:ascii="Arial" w:hAnsi="Arial" w:cs="Arial"/>
          <w:b/>
          <w:bCs/>
          <w:sz w:val="20"/>
          <w:szCs w:val="20"/>
          <w:lang w:eastAsia="en-US"/>
        </w:rPr>
      </w:pPr>
    </w:p>
    <w:p w:rsidR="009C7F76" w:rsidRPr="0076655F" w:rsidRDefault="009C7F76" w:rsidP="009C7F76">
      <w:pPr>
        <w:pStyle w:val="Bezodstpw"/>
        <w:spacing w:line="276" w:lineRule="auto"/>
        <w:jc w:val="both"/>
        <w:rPr>
          <w:rFonts w:ascii="Arial" w:hAnsi="Arial" w:cs="Arial"/>
          <w:sz w:val="20"/>
          <w:szCs w:val="20"/>
          <w:lang w:eastAsia="en-US"/>
        </w:rPr>
      </w:pPr>
      <w:r w:rsidRPr="0076655F">
        <w:rPr>
          <w:rFonts w:ascii="Arial" w:hAnsi="Arial" w:cs="Arial"/>
          <w:b/>
          <w:bCs/>
          <w:sz w:val="20"/>
          <w:szCs w:val="20"/>
          <w:lang w:eastAsia="en-US"/>
        </w:rPr>
        <w:t>3. Zamawiający wezwie wykonawcę, którego oferta została najwyżej oceniona</w:t>
      </w:r>
      <w:r w:rsidRPr="0076655F">
        <w:rPr>
          <w:rFonts w:ascii="Arial" w:hAnsi="Arial" w:cs="Arial"/>
          <w:sz w:val="20"/>
          <w:szCs w:val="20"/>
          <w:lang w:eastAsia="en-US"/>
        </w:rPr>
        <w:t xml:space="preserve">, do złożenia w wyznaczonym terminie, nie krótszym niż </w:t>
      </w:r>
      <w:r w:rsidRPr="0076655F">
        <w:rPr>
          <w:rFonts w:ascii="Arial" w:hAnsi="Arial" w:cs="Arial"/>
          <w:b/>
          <w:bCs/>
          <w:sz w:val="20"/>
          <w:szCs w:val="20"/>
          <w:lang w:eastAsia="en-US"/>
        </w:rPr>
        <w:t xml:space="preserve">5 dni </w:t>
      </w:r>
      <w:r w:rsidRPr="0076655F">
        <w:rPr>
          <w:rFonts w:ascii="Arial" w:hAnsi="Arial" w:cs="Arial"/>
          <w:sz w:val="20"/>
          <w:szCs w:val="20"/>
          <w:lang w:eastAsia="en-US"/>
        </w:rPr>
        <w:t xml:space="preserve">od dnia wezwania, aktualnych na dzień złożenia następujących podmiotowych środków dowodowych, jeżeli wymagał ich złożenia w ogłoszeniu o zamówieniu lub dokumentach zamówienia, aktualnych na dzień złożenia podmiotowych środków dowodowych: </w:t>
      </w:r>
    </w:p>
    <w:p w:rsidR="009C7F76" w:rsidRPr="009C7F76" w:rsidRDefault="009C7F76" w:rsidP="009C7F76">
      <w:pPr>
        <w:pStyle w:val="Bezodstpw"/>
        <w:spacing w:line="276" w:lineRule="auto"/>
        <w:jc w:val="both"/>
        <w:rPr>
          <w:lang w:eastAsia="en-US"/>
        </w:rPr>
      </w:pPr>
    </w:p>
    <w:p w:rsidR="009C7F76" w:rsidRPr="0076655F" w:rsidRDefault="00DB7E19" w:rsidP="009C7F76">
      <w:pPr>
        <w:pStyle w:val="Bezodstpw"/>
        <w:spacing w:line="276" w:lineRule="auto"/>
        <w:jc w:val="both"/>
        <w:rPr>
          <w:rFonts w:ascii="Arial" w:hAnsi="Arial" w:cs="Arial"/>
          <w:b/>
          <w:bCs/>
          <w:sz w:val="20"/>
          <w:szCs w:val="20"/>
          <w:lang w:eastAsia="en-US"/>
        </w:rPr>
      </w:pPr>
      <w:r>
        <w:rPr>
          <w:rFonts w:ascii="Arial" w:hAnsi="Arial" w:cs="Arial"/>
          <w:b/>
          <w:bCs/>
          <w:sz w:val="20"/>
          <w:szCs w:val="20"/>
          <w:lang w:eastAsia="en-US"/>
        </w:rPr>
        <w:t xml:space="preserve">W CELU POTWIEDZENIA </w:t>
      </w:r>
      <w:r w:rsidR="009C7F76" w:rsidRPr="0076655F">
        <w:rPr>
          <w:rFonts w:ascii="Arial" w:hAnsi="Arial" w:cs="Arial"/>
          <w:b/>
          <w:bCs/>
          <w:sz w:val="20"/>
          <w:szCs w:val="20"/>
          <w:lang w:eastAsia="en-US"/>
        </w:rPr>
        <w:t>BRAK</w:t>
      </w:r>
      <w:r>
        <w:rPr>
          <w:rFonts w:ascii="Arial" w:hAnsi="Arial" w:cs="Arial"/>
          <w:b/>
          <w:bCs/>
          <w:sz w:val="20"/>
          <w:szCs w:val="20"/>
          <w:lang w:eastAsia="en-US"/>
        </w:rPr>
        <w:t>U</w:t>
      </w:r>
      <w:r w:rsidR="009C7F76" w:rsidRPr="0076655F">
        <w:rPr>
          <w:rFonts w:ascii="Arial" w:hAnsi="Arial" w:cs="Arial"/>
          <w:b/>
          <w:bCs/>
          <w:sz w:val="20"/>
          <w:szCs w:val="20"/>
          <w:lang w:eastAsia="en-US"/>
        </w:rPr>
        <w:t xml:space="preserve"> PODSTAW WYKLUCZENIA: </w:t>
      </w:r>
    </w:p>
    <w:p w:rsidR="000F7BC4" w:rsidRDefault="009C7F76" w:rsidP="000F7BC4">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 xml:space="preserve">3.1. </w:t>
      </w:r>
      <w:r w:rsidRPr="0076655F">
        <w:rPr>
          <w:rFonts w:ascii="Arial" w:hAnsi="Arial" w:cs="Arial"/>
          <w:b/>
          <w:bCs/>
          <w:sz w:val="20"/>
          <w:szCs w:val="20"/>
          <w:lang w:eastAsia="en-US"/>
        </w:rPr>
        <w:t>oświadczeni</w:t>
      </w:r>
      <w:r w:rsidR="00E53847">
        <w:rPr>
          <w:rFonts w:ascii="Arial" w:hAnsi="Arial" w:cs="Arial"/>
          <w:b/>
          <w:bCs/>
          <w:sz w:val="20"/>
          <w:szCs w:val="20"/>
          <w:lang w:eastAsia="en-US"/>
        </w:rPr>
        <w:t>e</w:t>
      </w:r>
      <w:r w:rsidRPr="0076655F">
        <w:rPr>
          <w:rFonts w:ascii="Arial" w:hAnsi="Arial" w:cs="Arial"/>
          <w:b/>
          <w:bCs/>
          <w:sz w:val="20"/>
          <w:szCs w:val="20"/>
          <w:lang w:eastAsia="en-US"/>
        </w:rPr>
        <w:t xml:space="preserve"> wykonawcy</w:t>
      </w:r>
      <w:r w:rsidRPr="0076655F">
        <w:rPr>
          <w:rFonts w:ascii="Arial" w:hAnsi="Arial" w:cs="Arial"/>
          <w:sz w:val="20"/>
          <w:szCs w:val="20"/>
          <w:lang w:eastAsia="en-US"/>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w:t>
      </w:r>
      <w:r w:rsidR="00DB7E19">
        <w:rPr>
          <w:rFonts w:ascii="Arial" w:hAnsi="Arial" w:cs="Arial"/>
          <w:sz w:val="20"/>
          <w:szCs w:val="20"/>
          <w:lang w:eastAsia="en-US"/>
        </w:rPr>
        <w:t xml:space="preserve"> ofertę częściową lub wniosek o dopuszczenie do udziału w postępowaniu </w:t>
      </w:r>
      <w:r w:rsidRPr="0076655F">
        <w:rPr>
          <w:rFonts w:ascii="Arial" w:hAnsi="Arial" w:cs="Arial"/>
          <w:sz w:val="20"/>
          <w:szCs w:val="20"/>
          <w:lang w:eastAsia="en-US"/>
        </w:rPr>
        <w:t xml:space="preserve">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005332CB">
        <w:rPr>
          <w:rFonts w:ascii="Arial" w:hAnsi="Arial" w:cs="Arial"/>
          <w:b/>
          <w:sz w:val="20"/>
          <w:szCs w:val="20"/>
          <w:lang w:eastAsia="en-US"/>
        </w:rPr>
        <w:t>nr 5</w:t>
      </w:r>
      <w:r w:rsidRPr="002378DE">
        <w:rPr>
          <w:rFonts w:ascii="Arial" w:hAnsi="Arial" w:cs="Arial"/>
          <w:b/>
          <w:sz w:val="20"/>
          <w:szCs w:val="20"/>
          <w:lang w:eastAsia="en-US"/>
        </w:rPr>
        <w:t xml:space="preserve"> do SWZ;</w:t>
      </w:r>
    </w:p>
    <w:p w:rsidR="000F7BC4" w:rsidRPr="00464399" w:rsidRDefault="000F7BC4" w:rsidP="00464399">
      <w:pPr>
        <w:pStyle w:val="Bezodstpw"/>
        <w:rPr>
          <w:rFonts w:ascii="Arial" w:hAnsi="Arial" w:cs="Arial"/>
          <w:sz w:val="20"/>
          <w:szCs w:val="20"/>
          <w:lang w:eastAsia="en-US"/>
        </w:rPr>
      </w:pPr>
    </w:p>
    <w:p w:rsidR="00464399" w:rsidRPr="00464399" w:rsidRDefault="009C7F76" w:rsidP="00464399">
      <w:pPr>
        <w:pStyle w:val="Bezodstpw"/>
        <w:spacing w:line="276" w:lineRule="auto"/>
        <w:jc w:val="both"/>
        <w:rPr>
          <w:rFonts w:ascii="Arial" w:eastAsiaTheme="minorHAnsi" w:hAnsi="Arial" w:cs="Arial"/>
          <w:color w:val="000000"/>
          <w:sz w:val="20"/>
          <w:szCs w:val="20"/>
          <w:lang w:eastAsia="en-US"/>
        </w:rPr>
      </w:pPr>
      <w:r w:rsidRPr="00464399">
        <w:rPr>
          <w:rFonts w:ascii="Arial" w:hAnsi="Arial" w:cs="Arial"/>
          <w:sz w:val="20"/>
          <w:szCs w:val="20"/>
          <w:lang w:eastAsia="en-US"/>
        </w:rPr>
        <w:t xml:space="preserve">3.2. </w:t>
      </w:r>
      <w:r w:rsidR="00464399" w:rsidRPr="00464399">
        <w:rPr>
          <w:rFonts w:ascii="Arial" w:eastAsiaTheme="minorHAnsi" w:hAnsi="Arial" w:cs="Arial"/>
          <w:b/>
          <w:bCs/>
          <w:color w:val="000000"/>
          <w:sz w:val="20"/>
          <w:szCs w:val="20"/>
          <w:lang w:eastAsia="en-US"/>
        </w:rPr>
        <w:t xml:space="preserve">odpisu lub informacji </w:t>
      </w:r>
      <w:r w:rsidR="00464399" w:rsidRPr="00464399">
        <w:rPr>
          <w:rFonts w:ascii="Arial" w:eastAsiaTheme="minorHAnsi" w:hAnsi="Arial" w:cs="Arial"/>
          <w:color w:val="000000"/>
          <w:sz w:val="20"/>
          <w:szCs w:val="20"/>
          <w:lang w:eastAsia="en-US"/>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D62737" w:rsidRPr="00472AFA">
        <w:rPr>
          <w:rFonts w:ascii="Arial" w:eastAsiaTheme="minorHAnsi" w:hAnsi="Arial" w:cs="Arial"/>
          <w:lang w:eastAsia="en-US"/>
        </w:rPr>
        <w:t>– wykonawca nie jest jednak zobowiązany do złożenia tych dokumentów, jeżeli Zamawiający może je uzyskać za pomocą bezpłatnych i ogólnodostępnych baz danych, o ile wykonawca wskazał dane</w:t>
      </w:r>
      <w:r w:rsidR="00464399" w:rsidRPr="00464399">
        <w:rPr>
          <w:rFonts w:ascii="Arial" w:eastAsiaTheme="minorHAnsi" w:hAnsi="Arial" w:cs="Arial"/>
          <w:color w:val="000000"/>
          <w:sz w:val="20"/>
          <w:szCs w:val="20"/>
          <w:lang w:eastAsia="en-US"/>
        </w:rPr>
        <w:t xml:space="preserve">; </w:t>
      </w:r>
    </w:p>
    <w:p w:rsidR="00464399" w:rsidRDefault="00464399" w:rsidP="009C7F76">
      <w:pPr>
        <w:pStyle w:val="Bezodstpw"/>
        <w:spacing w:line="276" w:lineRule="auto"/>
        <w:jc w:val="both"/>
        <w:rPr>
          <w:rFonts w:ascii="Arial" w:hAnsi="Arial" w:cs="Arial"/>
          <w:sz w:val="20"/>
          <w:szCs w:val="20"/>
          <w:lang w:eastAsia="en-US"/>
        </w:rPr>
      </w:pPr>
    </w:p>
    <w:p w:rsidR="0076655F" w:rsidRPr="00DE4331" w:rsidRDefault="00DE4331" w:rsidP="009C7F76">
      <w:pPr>
        <w:pStyle w:val="Bezodstpw"/>
        <w:spacing w:line="276" w:lineRule="auto"/>
        <w:jc w:val="both"/>
        <w:rPr>
          <w:rFonts w:ascii="Arial" w:hAnsi="Arial" w:cs="Arial"/>
          <w:sz w:val="20"/>
          <w:szCs w:val="20"/>
          <w:lang w:eastAsia="en-US"/>
        </w:rPr>
      </w:pPr>
      <w:r w:rsidRPr="00DE4331">
        <w:rPr>
          <w:rFonts w:ascii="Arial" w:hAnsi="Arial" w:cs="Arial"/>
          <w:bCs/>
          <w:sz w:val="20"/>
          <w:szCs w:val="20"/>
        </w:rPr>
        <w:t>3.3.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DE4331" w:rsidRPr="009C7F76" w:rsidRDefault="00DE4331" w:rsidP="009C7F76">
      <w:pPr>
        <w:pStyle w:val="Bezodstpw"/>
        <w:spacing w:line="276" w:lineRule="auto"/>
        <w:jc w:val="both"/>
        <w:rPr>
          <w:lang w:eastAsia="en-US"/>
        </w:rPr>
      </w:pPr>
    </w:p>
    <w:p w:rsidR="00F063DE" w:rsidRPr="00436512" w:rsidRDefault="00DB7E19" w:rsidP="00F063DE">
      <w:pPr>
        <w:pStyle w:val="Bezodstpw"/>
        <w:spacing w:line="276" w:lineRule="auto"/>
        <w:jc w:val="both"/>
        <w:rPr>
          <w:rFonts w:ascii="Arial" w:hAnsi="Arial" w:cs="Arial"/>
          <w:b/>
          <w:sz w:val="20"/>
          <w:szCs w:val="20"/>
        </w:rPr>
      </w:pPr>
      <w:r>
        <w:rPr>
          <w:rFonts w:ascii="Arial" w:hAnsi="Arial" w:cs="Arial"/>
          <w:b/>
          <w:sz w:val="20"/>
          <w:szCs w:val="20"/>
        </w:rPr>
        <w:t xml:space="preserve">W CELU POTWIERDZENIA </w:t>
      </w:r>
      <w:r w:rsidR="009C7F76" w:rsidRPr="0076655F">
        <w:rPr>
          <w:rFonts w:ascii="Arial" w:hAnsi="Arial" w:cs="Arial"/>
          <w:b/>
          <w:sz w:val="20"/>
          <w:szCs w:val="20"/>
        </w:rPr>
        <w:t>SPEŁNIANI</w:t>
      </w:r>
      <w:r w:rsidR="0041657A">
        <w:rPr>
          <w:rFonts w:ascii="Arial" w:hAnsi="Arial" w:cs="Arial"/>
          <w:b/>
          <w:sz w:val="20"/>
          <w:szCs w:val="20"/>
        </w:rPr>
        <w:t>A</w:t>
      </w:r>
      <w:r w:rsidR="009C7F76" w:rsidRPr="0076655F">
        <w:rPr>
          <w:rFonts w:ascii="Arial" w:hAnsi="Arial" w:cs="Arial"/>
          <w:b/>
          <w:sz w:val="20"/>
          <w:szCs w:val="20"/>
        </w:rPr>
        <w:t xml:space="preserve"> W</w:t>
      </w:r>
      <w:r w:rsidR="00F063DE">
        <w:rPr>
          <w:rFonts w:ascii="Arial" w:hAnsi="Arial" w:cs="Arial"/>
          <w:b/>
          <w:sz w:val="20"/>
          <w:szCs w:val="20"/>
        </w:rPr>
        <w:t>ARUNKÓW UDZIAŁU W POSTĘPOWANIU:</w:t>
      </w:r>
    </w:p>
    <w:p w:rsidR="00264CFC" w:rsidRDefault="0041657A" w:rsidP="00264CFC">
      <w:pPr>
        <w:pStyle w:val="Bezodstpw"/>
        <w:spacing w:line="276" w:lineRule="auto"/>
        <w:jc w:val="both"/>
        <w:rPr>
          <w:rFonts w:ascii="Arial" w:hAnsi="Arial" w:cs="Arial"/>
          <w:sz w:val="20"/>
          <w:szCs w:val="20"/>
        </w:rPr>
      </w:pPr>
      <w:r>
        <w:rPr>
          <w:rFonts w:ascii="Arial" w:hAnsi="Arial" w:cs="Arial"/>
          <w:sz w:val="20"/>
          <w:szCs w:val="20"/>
        </w:rPr>
        <w:lastRenderedPageBreak/>
        <w:t xml:space="preserve">3.4 </w:t>
      </w:r>
      <w:r w:rsidR="00264CFC" w:rsidRPr="00D62737">
        <w:rPr>
          <w:rFonts w:ascii="Arial" w:eastAsiaTheme="minorHAnsi" w:hAnsi="Arial" w:cs="Arial"/>
          <w:b/>
          <w:sz w:val="20"/>
          <w:szCs w:val="20"/>
          <w:lang w:eastAsia="en-US"/>
        </w:rPr>
        <w:t>wykaz robót budowlanych</w:t>
      </w:r>
      <w:r w:rsidR="00264CFC" w:rsidRPr="00F063DE">
        <w:rPr>
          <w:rFonts w:ascii="Arial" w:eastAsiaTheme="minorHAnsi" w:hAnsi="Arial" w:cs="Arial"/>
          <w:sz w:val="20"/>
          <w:szCs w:val="20"/>
          <w:lang w:eastAsia="en-US"/>
        </w:rPr>
        <w:t xml:space="preserve"> wykonanych nie wcześniej niż w okresie ostatnich 5 lat, a jeżeli okres prowadzenia działalności jest krótszy – w tym okresie, porównywalnych zrobotami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sporządzoneprzez podmiot, na rzecz którego roboty budowlane były wykonywane, a jeżeli z uzasadnionej przyczyny o obiektywnym charakterze wykonawca nie jest w stanie uzyskać tych dokumentów – inne odpowiednie dokumenty,</w:t>
      </w:r>
      <w:r w:rsidR="00264CFC" w:rsidRPr="00F063DE">
        <w:rPr>
          <w:rFonts w:ascii="Arial" w:hAnsi="Arial" w:cs="Arial"/>
          <w:sz w:val="20"/>
          <w:szCs w:val="20"/>
        </w:rPr>
        <w:t xml:space="preserve">(według wzoru stanowiącego </w:t>
      </w:r>
      <w:r w:rsidR="00264CFC" w:rsidRPr="00BF2BD7">
        <w:rPr>
          <w:rFonts w:ascii="Arial" w:hAnsi="Arial" w:cs="Arial"/>
          <w:b/>
          <w:sz w:val="20"/>
          <w:szCs w:val="20"/>
        </w:rPr>
        <w:t>załącznik nr 6 do SWZ</w:t>
      </w:r>
      <w:r w:rsidR="00264CFC" w:rsidRPr="00BF2BD7">
        <w:rPr>
          <w:rFonts w:ascii="Arial" w:hAnsi="Arial" w:cs="Arial"/>
          <w:sz w:val="20"/>
          <w:szCs w:val="20"/>
        </w:rPr>
        <w:t>)</w:t>
      </w:r>
    </w:p>
    <w:p w:rsidR="000F5122" w:rsidRPr="00F063DE" w:rsidRDefault="000F5122" w:rsidP="000F5122">
      <w:pPr>
        <w:pStyle w:val="Bezodstpw"/>
        <w:spacing w:line="276" w:lineRule="auto"/>
        <w:jc w:val="both"/>
        <w:rPr>
          <w:rFonts w:ascii="Arial" w:hAnsi="Arial" w:cs="Arial"/>
          <w:sz w:val="20"/>
          <w:szCs w:val="20"/>
        </w:rPr>
      </w:pPr>
    </w:p>
    <w:p w:rsidR="000F5122" w:rsidRPr="00F063DE" w:rsidRDefault="000F5122" w:rsidP="000F5122">
      <w:pPr>
        <w:pStyle w:val="Bezodstpw"/>
        <w:spacing w:line="276" w:lineRule="auto"/>
        <w:jc w:val="both"/>
        <w:rPr>
          <w:rFonts w:ascii="Arial" w:hAnsi="Arial" w:cs="Arial"/>
          <w:sz w:val="20"/>
          <w:szCs w:val="20"/>
        </w:rPr>
      </w:pPr>
      <w:r w:rsidRPr="00F063DE">
        <w:rPr>
          <w:rFonts w:ascii="Arial" w:hAnsi="Arial" w:cs="Arial"/>
          <w:sz w:val="20"/>
          <w:szCs w:val="20"/>
        </w:rPr>
        <w:t xml:space="preserve">3.4 wykazu osób, skierowanych przez Wykonawcę do realizacji zamówienia publicznego (według wzoru stanowiącego </w:t>
      </w:r>
      <w:r w:rsidRPr="00F063DE">
        <w:rPr>
          <w:rFonts w:ascii="Arial" w:hAnsi="Arial" w:cs="Arial"/>
          <w:b/>
          <w:sz w:val="20"/>
          <w:szCs w:val="20"/>
        </w:rPr>
        <w:t xml:space="preserve">załącznik nr </w:t>
      </w:r>
      <w:r>
        <w:rPr>
          <w:rFonts w:ascii="Arial" w:hAnsi="Arial" w:cs="Arial"/>
          <w:b/>
          <w:sz w:val="20"/>
          <w:szCs w:val="20"/>
        </w:rPr>
        <w:t>7</w:t>
      </w:r>
      <w:r w:rsidRPr="00F063DE">
        <w:rPr>
          <w:rFonts w:ascii="Arial" w:hAnsi="Arial" w:cs="Arial"/>
          <w:b/>
          <w:sz w:val="20"/>
          <w:szCs w:val="20"/>
        </w:rPr>
        <w:t xml:space="preserve"> do SWZ</w:t>
      </w:r>
      <w:r w:rsidRPr="00F063DE">
        <w:rPr>
          <w:rFonts w:ascii="Arial" w:hAnsi="Arial" w:cs="Arial"/>
          <w:sz w:val="20"/>
          <w:szCs w:val="20"/>
        </w:rPr>
        <w:t>),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w:t>
      </w:r>
      <w:r w:rsidR="00122612">
        <w:rPr>
          <w:rFonts w:ascii="Arial" w:hAnsi="Arial" w:cs="Arial"/>
          <w:sz w:val="20"/>
          <w:szCs w:val="20"/>
        </w:rPr>
        <w:t>.</w:t>
      </w:r>
    </w:p>
    <w:p w:rsidR="009C7F76" w:rsidRPr="0076655F" w:rsidRDefault="009C7F76" w:rsidP="0076655F">
      <w:pPr>
        <w:pStyle w:val="Bezodstpw"/>
        <w:spacing w:line="276" w:lineRule="auto"/>
        <w:jc w:val="both"/>
        <w:rPr>
          <w:rFonts w:ascii="Arial" w:hAnsi="Arial" w:cs="Arial"/>
          <w:sz w:val="20"/>
          <w:szCs w:val="20"/>
        </w:rPr>
      </w:pPr>
    </w:p>
    <w:p w:rsidR="00C10EE1"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4</w:t>
      </w:r>
      <w:r w:rsidR="00C10EE1" w:rsidRPr="0076655F">
        <w:rPr>
          <w:rFonts w:ascii="Arial" w:hAnsi="Arial" w:cs="Arial"/>
          <w:sz w:val="20"/>
          <w:szCs w:val="20"/>
        </w:rPr>
        <w:t xml:space="preserve">. Zamawiający nie wzywa do złożenia podmiotowych </w:t>
      </w:r>
      <w:r w:rsidR="002B2DB5" w:rsidRPr="0076655F">
        <w:rPr>
          <w:rFonts w:ascii="Arial" w:hAnsi="Arial" w:cs="Arial"/>
          <w:sz w:val="20"/>
          <w:szCs w:val="20"/>
        </w:rPr>
        <w:t>środków</w:t>
      </w:r>
      <w:r w:rsidR="00C10EE1" w:rsidRPr="0076655F">
        <w:rPr>
          <w:rFonts w:ascii="Arial" w:hAnsi="Arial" w:cs="Arial"/>
          <w:sz w:val="20"/>
          <w:szCs w:val="20"/>
        </w:rPr>
        <w:t xml:space="preserve"> dowodowych, jeżeli: </w:t>
      </w:r>
    </w:p>
    <w:p w:rsidR="00C10EE1" w:rsidRPr="0076655F" w:rsidRDefault="00C10EE1" w:rsidP="0076655F">
      <w:pPr>
        <w:pStyle w:val="Bezodstpw"/>
        <w:spacing w:line="276" w:lineRule="auto"/>
        <w:jc w:val="both"/>
        <w:rPr>
          <w:rFonts w:ascii="Arial" w:hAnsi="Arial" w:cs="Arial"/>
          <w:sz w:val="20"/>
          <w:szCs w:val="20"/>
        </w:rPr>
      </w:pPr>
      <w:r w:rsidRPr="0076655F">
        <w:rPr>
          <w:rFonts w:ascii="Arial" w:hAnsi="Arial" w:cs="Arial"/>
          <w:sz w:val="20"/>
          <w:szCs w:val="20"/>
        </w:rPr>
        <w:t xml:space="preserve">1) może je uzyskać za pomocą bezpłatnych i ogólnodostępnych </w:t>
      </w:r>
      <w:r w:rsidR="002B2DB5" w:rsidRPr="0076655F">
        <w:rPr>
          <w:rFonts w:ascii="Arial" w:hAnsi="Arial" w:cs="Arial"/>
          <w:sz w:val="20"/>
          <w:szCs w:val="20"/>
        </w:rPr>
        <w:t>baz danych , w szczególności rejestrów publicznych w rozumieniu ustawy z dnia 17 lutego 2005 r</w:t>
      </w:r>
      <w:r w:rsidR="003B50E8" w:rsidRPr="0076655F">
        <w:rPr>
          <w:rFonts w:ascii="Arial" w:hAnsi="Arial" w:cs="Arial"/>
          <w:sz w:val="20"/>
          <w:szCs w:val="20"/>
        </w:rPr>
        <w:t>.</w:t>
      </w:r>
      <w:r w:rsidR="002B2DB5" w:rsidRPr="0076655F">
        <w:rPr>
          <w:rFonts w:ascii="Arial" w:hAnsi="Arial" w:cs="Arial"/>
          <w:sz w:val="20"/>
          <w:szCs w:val="20"/>
        </w:rPr>
        <w:t xml:space="preserve"> o informatyzacji działalności podmiotów realizujących zadania publiczne, o ile wykonawca wskazała w oświadczeniu, o którym mowa w art. 125 ust 1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dane umożliwiające dostęp do tych środków;</w:t>
      </w:r>
    </w:p>
    <w:p w:rsidR="002B2DB5" w:rsidRPr="0076655F" w:rsidRDefault="002B2DB5" w:rsidP="0076655F">
      <w:pPr>
        <w:pStyle w:val="Bezodstpw"/>
        <w:spacing w:line="276" w:lineRule="auto"/>
        <w:jc w:val="both"/>
        <w:rPr>
          <w:rFonts w:ascii="Arial" w:hAnsi="Arial" w:cs="Arial"/>
          <w:sz w:val="20"/>
          <w:szCs w:val="20"/>
        </w:rPr>
      </w:pPr>
      <w:r w:rsidRPr="0076655F">
        <w:rPr>
          <w:rFonts w:ascii="Arial" w:hAnsi="Arial" w:cs="Arial"/>
          <w:sz w:val="20"/>
          <w:szCs w:val="20"/>
        </w:rPr>
        <w:t>2) podmiotowym środkiem dowodowym jest oświadczenie, którego treść odpowiada zakresowi oświadczenia ,  który mowa w art. 125 ust 1.</w:t>
      </w:r>
    </w:p>
    <w:p w:rsidR="002B2DB5"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5</w:t>
      </w:r>
      <w:r w:rsidR="002B2DB5" w:rsidRPr="0076655F">
        <w:rPr>
          <w:rFonts w:ascii="Arial" w:hAnsi="Arial" w:cs="Arial"/>
          <w:sz w:val="20"/>
          <w:szCs w:val="20"/>
        </w:rPr>
        <w:t>. Wykonawca nie jest zobowiązany do złożenia podmiotowych środków dowodowych, które zamawiający posiad</w:t>
      </w:r>
      <w:r>
        <w:rPr>
          <w:rFonts w:ascii="Arial" w:hAnsi="Arial" w:cs="Arial"/>
          <w:sz w:val="20"/>
          <w:szCs w:val="20"/>
        </w:rPr>
        <w:t>a</w:t>
      </w:r>
      <w:r w:rsidR="002B2DB5" w:rsidRPr="0076655F">
        <w:rPr>
          <w:rFonts w:ascii="Arial" w:hAnsi="Arial" w:cs="Arial"/>
          <w:sz w:val="20"/>
          <w:szCs w:val="20"/>
        </w:rPr>
        <w:t xml:space="preserve">, jeżeli wykonawca wskaże te środki oraz potwierdzi ich prawidłowość i aktualność. </w:t>
      </w:r>
    </w:p>
    <w:p w:rsidR="002B2DB5"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6</w:t>
      </w:r>
      <w:r w:rsidR="002B2DB5" w:rsidRPr="0076655F">
        <w:rPr>
          <w:rFonts w:ascii="Arial" w:hAnsi="Arial" w:cs="Arial"/>
          <w:sz w:val="20"/>
          <w:szCs w:val="20"/>
        </w:rPr>
        <w:t xml:space="preserve">. W zakresie nieuregulowanym ustawą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xml:space="preserve">. lub niniejszą SWZ do oświadczeń i dokumentów </w:t>
      </w:r>
      <w:r w:rsidR="003B50E8" w:rsidRPr="0076655F">
        <w:rPr>
          <w:rFonts w:ascii="Arial" w:hAnsi="Arial" w:cs="Arial"/>
          <w:sz w:val="20"/>
          <w:szCs w:val="20"/>
        </w:rPr>
        <w:t>składanych</w:t>
      </w:r>
      <w:r w:rsidR="002C5053" w:rsidRPr="0076655F">
        <w:rPr>
          <w:rFonts w:ascii="Arial" w:hAnsi="Arial" w:cs="Arial"/>
          <w:sz w:val="20"/>
          <w:szCs w:val="20"/>
        </w:rPr>
        <w:t xml:space="preserve"> przez wykonawcę </w:t>
      </w:r>
      <w:r w:rsidR="003B50E8" w:rsidRPr="0076655F">
        <w:rPr>
          <w:rFonts w:ascii="Arial" w:hAnsi="Arial" w:cs="Arial"/>
          <w:sz w:val="20"/>
          <w:szCs w:val="20"/>
        </w:rPr>
        <w:t xml:space="preserve">w </w:t>
      </w:r>
      <w:r w:rsidRPr="0076655F">
        <w:rPr>
          <w:rFonts w:ascii="Arial" w:hAnsi="Arial" w:cs="Arial"/>
          <w:sz w:val="20"/>
          <w:szCs w:val="20"/>
        </w:rPr>
        <w:t>postępowaniu</w:t>
      </w:r>
      <w:r w:rsidR="003B50E8" w:rsidRPr="0076655F">
        <w:rPr>
          <w:rFonts w:ascii="Arial" w:hAnsi="Arial" w:cs="Arial"/>
          <w:sz w:val="20"/>
          <w:szCs w:val="20"/>
        </w:rPr>
        <w:t xml:space="preserve"> mają zastosowanie w szczególności zapisy  </w:t>
      </w:r>
      <w:r w:rsidR="003C3DFA" w:rsidRPr="0076655F">
        <w:rPr>
          <w:rFonts w:ascii="Arial" w:hAnsi="Arial" w:cs="Arial"/>
          <w:sz w:val="20"/>
          <w:szCs w:val="20"/>
        </w:rPr>
        <w:t>rozporządzenia</w:t>
      </w:r>
      <w:r w:rsidR="003B50E8" w:rsidRPr="0076655F">
        <w:rPr>
          <w:rFonts w:ascii="Arial" w:hAnsi="Arial" w:cs="Arial"/>
          <w:sz w:val="20"/>
          <w:szCs w:val="20"/>
        </w:rPr>
        <w:t xml:space="preserve"> Ministra Rozwoju Pracy i Technologii z dnia 23 grudnia 2020r. w sprawie podmiotowych środków dowodowych oraz innych dokumentów lub </w:t>
      </w:r>
      <w:r w:rsidR="003C3DFA" w:rsidRPr="0076655F">
        <w:rPr>
          <w:rFonts w:ascii="Arial" w:hAnsi="Arial" w:cs="Arial"/>
          <w:sz w:val="20"/>
          <w:szCs w:val="20"/>
        </w:rPr>
        <w:t>oświadczeń</w:t>
      </w:r>
      <w:r w:rsidR="003B50E8" w:rsidRPr="0076655F">
        <w:rPr>
          <w:rFonts w:ascii="Arial" w:hAnsi="Arial" w:cs="Arial"/>
          <w:sz w:val="20"/>
          <w:szCs w:val="20"/>
        </w:rPr>
        <w:t xml:space="preserve">, jakich może żądać </w:t>
      </w:r>
      <w:r w:rsidR="003C3DFA" w:rsidRPr="0076655F">
        <w:rPr>
          <w:rFonts w:ascii="Arial" w:hAnsi="Arial" w:cs="Arial"/>
          <w:sz w:val="20"/>
          <w:szCs w:val="20"/>
        </w:rPr>
        <w:t>zamawiający</w:t>
      </w:r>
      <w:r w:rsidR="003B50E8" w:rsidRPr="0076655F">
        <w:rPr>
          <w:rFonts w:ascii="Arial" w:hAnsi="Arial" w:cs="Arial"/>
          <w:sz w:val="20"/>
          <w:szCs w:val="20"/>
        </w:rPr>
        <w:t xml:space="preserve"> od wykonawcy oraz rozporządzenia Rady Ministrów z dnia 30 grudnia 2020r. w sprawie sporządzania i przekazywania informacji oraz wymagań technicznych dla dokumentów elektronicznych oraz środków komunikacji elektronicznej w postępowaniu o udzielenie </w:t>
      </w:r>
      <w:r w:rsidR="003C3DFA" w:rsidRPr="0076655F">
        <w:rPr>
          <w:rFonts w:ascii="Arial" w:hAnsi="Arial" w:cs="Arial"/>
          <w:sz w:val="20"/>
          <w:szCs w:val="20"/>
        </w:rPr>
        <w:t>zamówienia</w:t>
      </w:r>
      <w:r w:rsidR="003B50E8" w:rsidRPr="0076655F">
        <w:rPr>
          <w:rFonts w:ascii="Arial" w:hAnsi="Arial" w:cs="Arial"/>
          <w:sz w:val="20"/>
          <w:szCs w:val="20"/>
        </w:rPr>
        <w:t xml:space="preserve"> publicznego lub konkursu</w:t>
      </w:r>
      <w:r w:rsidR="00881C5D">
        <w:rPr>
          <w:rFonts w:ascii="Arial" w:hAnsi="Arial" w:cs="Arial"/>
          <w:sz w:val="20"/>
          <w:szCs w:val="20"/>
        </w:rPr>
        <w:t xml:space="preserve"> (dz. U. z 2020r. poz. 2452).</w:t>
      </w:r>
    </w:p>
    <w:p w:rsidR="00881C5D" w:rsidRPr="0076655F" w:rsidRDefault="00881C5D" w:rsidP="0076655F">
      <w:pPr>
        <w:pStyle w:val="Bezodstpw"/>
        <w:spacing w:line="276" w:lineRule="auto"/>
        <w:jc w:val="both"/>
        <w:rPr>
          <w:rFonts w:ascii="Arial" w:hAnsi="Arial" w:cs="Arial"/>
          <w:sz w:val="20"/>
          <w:szCs w:val="20"/>
        </w:rPr>
      </w:pPr>
      <w:r>
        <w:rPr>
          <w:rFonts w:ascii="Arial" w:hAnsi="Arial" w:cs="Arial"/>
          <w:sz w:val="20"/>
          <w:szCs w:val="20"/>
        </w:rPr>
        <w:t xml:space="preserve">7. Jeśli złożone przez wykonawcę oświadczenia lub podmiotowe środki dowodowe budzą wątpliwości Zamawiającego może on zwrócić się bezpośrednio do podmiotu, który jest w posiadaniu informacji lub dokumentów istotnych w tym zakresie dla oceny spełnienia przez Wykonawcę warunków udziału w </w:t>
      </w:r>
      <w:r w:rsidR="00C80CA0">
        <w:rPr>
          <w:rFonts w:ascii="Arial" w:hAnsi="Arial" w:cs="Arial"/>
          <w:sz w:val="20"/>
          <w:szCs w:val="20"/>
        </w:rPr>
        <w:t>postępowaniu</w:t>
      </w:r>
      <w:r>
        <w:rPr>
          <w:rFonts w:ascii="Arial" w:hAnsi="Arial" w:cs="Arial"/>
          <w:sz w:val="20"/>
          <w:szCs w:val="20"/>
        </w:rPr>
        <w:t xml:space="preserve"> lub braku podzastaw do wykluczenia, o przedstawienie tych informacji lub dokumentów</w:t>
      </w:r>
      <w:r w:rsidR="00C80CA0">
        <w:rPr>
          <w:rFonts w:ascii="Arial" w:hAnsi="Arial" w:cs="Arial"/>
          <w:sz w:val="20"/>
          <w:szCs w:val="20"/>
        </w:rPr>
        <w:t>.</w:t>
      </w:r>
    </w:p>
    <w:p w:rsidR="00FC372F" w:rsidRPr="00D564EF" w:rsidRDefault="00FC372F" w:rsidP="00FC372F">
      <w:pPr>
        <w:spacing w:after="0" w:line="240" w:lineRule="auto"/>
        <w:rPr>
          <w:rFonts w:ascii="Times New Roman" w:hAnsi="Times New Roman" w:cs="Times New Roman"/>
          <w:b/>
          <w:sz w:val="24"/>
          <w:szCs w:val="24"/>
          <w:lang w:eastAsia="en-US"/>
        </w:rPr>
      </w:pPr>
    </w:p>
    <w:p w:rsidR="00FC372F" w:rsidRPr="0076655F" w:rsidRDefault="0076655F" w:rsidP="00FC372F">
      <w:pPr>
        <w:pStyle w:val="Akapitzlist2"/>
        <w:autoSpaceDE w:val="0"/>
        <w:spacing w:after="0" w:line="240" w:lineRule="auto"/>
        <w:ind w:left="0" w:right="57"/>
        <w:jc w:val="both"/>
        <w:rPr>
          <w:rFonts w:ascii="Arial" w:hAnsi="Arial" w:cs="Arial"/>
          <w:b/>
          <w:sz w:val="20"/>
          <w:szCs w:val="20"/>
        </w:rPr>
      </w:pPr>
      <w:r>
        <w:rPr>
          <w:rFonts w:ascii="Arial" w:hAnsi="Arial" w:cs="Arial"/>
          <w:b/>
          <w:sz w:val="20"/>
          <w:szCs w:val="20"/>
        </w:rPr>
        <w:t>VII</w:t>
      </w:r>
      <w:r w:rsidR="00464399">
        <w:rPr>
          <w:rFonts w:ascii="Arial" w:hAnsi="Arial" w:cs="Arial"/>
          <w:b/>
          <w:sz w:val="20"/>
          <w:szCs w:val="20"/>
        </w:rPr>
        <w:t>I</w:t>
      </w:r>
      <w:r>
        <w:rPr>
          <w:rFonts w:ascii="Arial" w:hAnsi="Arial" w:cs="Arial"/>
          <w:b/>
          <w:sz w:val="20"/>
          <w:szCs w:val="20"/>
        </w:rPr>
        <w:t xml:space="preserve">. </w:t>
      </w:r>
      <w:r w:rsidR="00FC372F" w:rsidRPr="0076655F">
        <w:rPr>
          <w:rFonts w:ascii="Arial" w:hAnsi="Arial" w:cs="Arial"/>
          <w:b/>
          <w:sz w:val="20"/>
          <w:szCs w:val="20"/>
        </w:rPr>
        <w:t>DOKUMENTY PODMIOTÓW ZAGRANICZNYCH.</w:t>
      </w:r>
    </w:p>
    <w:p w:rsidR="00FC372F" w:rsidRPr="0076655F" w:rsidRDefault="00FC372F" w:rsidP="00FC372F">
      <w:pPr>
        <w:widowControl w:val="0"/>
        <w:tabs>
          <w:tab w:val="left" w:pos="362"/>
        </w:tabs>
        <w:overflowPunct w:val="0"/>
        <w:autoSpaceDE w:val="0"/>
        <w:spacing w:after="0" w:line="240" w:lineRule="auto"/>
        <w:jc w:val="both"/>
        <w:rPr>
          <w:rFonts w:ascii="Arial" w:hAnsi="Arial" w:cs="Arial"/>
          <w:sz w:val="20"/>
          <w:szCs w:val="20"/>
        </w:rPr>
      </w:pPr>
    </w:p>
    <w:p w:rsidR="003C3DFA" w:rsidRPr="00464399" w:rsidRDefault="003C3DFA" w:rsidP="00464399">
      <w:pPr>
        <w:suppressAutoHyphens w:val="0"/>
        <w:autoSpaceDE w:val="0"/>
        <w:autoSpaceDN w:val="0"/>
        <w:adjustRightInd w:val="0"/>
        <w:spacing w:after="0"/>
        <w:jc w:val="both"/>
        <w:rPr>
          <w:rFonts w:ascii="Arial" w:eastAsiaTheme="minorHAnsi" w:hAnsi="Arial" w:cs="Arial"/>
          <w:b/>
          <w:bCs/>
          <w:color w:val="000000"/>
          <w:sz w:val="20"/>
          <w:szCs w:val="20"/>
          <w:lang w:eastAsia="en-US"/>
        </w:rPr>
      </w:pPr>
      <w:r w:rsidRPr="00464399">
        <w:rPr>
          <w:rFonts w:ascii="Arial" w:eastAsiaTheme="minorHAnsi" w:hAnsi="Arial" w:cs="Arial"/>
          <w:b/>
          <w:bCs/>
          <w:color w:val="000000"/>
          <w:sz w:val="20"/>
          <w:szCs w:val="20"/>
          <w:lang w:eastAsia="en-US"/>
        </w:rPr>
        <w:t xml:space="preserve">Podmiotowe środki dowodowe składane przez Wykonawcę mającego siedzibę lub miejsce zamieszkania poza terytorium Rzeczypospolitej Polskiej </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1. Jeżeli Wykonawca ma siedzibę lub miejsce zamieszkania poza granicami Rzeczypospolitej Polskiej, zamiast odpisu albo informacji z Krajowego Rejestru Sądowego lub z Centralnej Ewidencji i Informacji o Działalności Gospodarczej, o których mowa w pkt </w:t>
      </w:r>
      <w:r w:rsidR="00464399" w:rsidRPr="00464399">
        <w:rPr>
          <w:rFonts w:ascii="Arial" w:eastAsiaTheme="minorHAnsi" w:hAnsi="Arial" w:cs="Arial"/>
          <w:sz w:val="20"/>
          <w:szCs w:val="20"/>
          <w:lang w:eastAsia="en-US"/>
        </w:rPr>
        <w:t>3</w:t>
      </w:r>
      <w:r w:rsidRPr="00464399">
        <w:rPr>
          <w:rFonts w:ascii="Arial" w:eastAsiaTheme="minorHAnsi" w:hAnsi="Arial" w:cs="Arial"/>
          <w:sz w:val="20"/>
          <w:szCs w:val="20"/>
          <w:lang w:eastAsia="en-US"/>
        </w:rPr>
        <w:t>.2.</w:t>
      </w:r>
      <w:r w:rsidRPr="00464399">
        <w:rPr>
          <w:rFonts w:ascii="Arial" w:eastAsiaTheme="minorHAnsi" w:hAnsi="Arial" w:cs="Arial"/>
          <w:color w:val="000000"/>
          <w:sz w:val="20"/>
          <w:szCs w:val="20"/>
          <w:lang w:eastAsia="en-US"/>
        </w:rPr>
        <w:t xml:space="preserve"> rozdziału </w:t>
      </w:r>
      <w:r w:rsidR="00464399" w:rsidRPr="00464399">
        <w:rPr>
          <w:rFonts w:ascii="Arial" w:eastAsiaTheme="minorHAnsi" w:hAnsi="Arial" w:cs="Arial"/>
          <w:color w:val="000000"/>
          <w:sz w:val="20"/>
          <w:szCs w:val="20"/>
          <w:lang w:eastAsia="en-US"/>
        </w:rPr>
        <w:t>VI</w:t>
      </w:r>
      <w:r w:rsidR="002378DE">
        <w:rPr>
          <w:rFonts w:ascii="Arial" w:eastAsiaTheme="minorHAnsi" w:hAnsi="Arial" w:cs="Arial"/>
          <w:color w:val="000000"/>
          <w:sz w:val="20"/>
          <w:szCs w:val="20"/>
          <w:lang w:eastAsia="en-US"/>
        </w:rPr>
        <w:t>I</w:t>
      </w:r>
      <w:r w:rsidRPr="00464399">
        <w:rPr>
          <w:rFonts w:ascii="Arial" w:eastAsiaTheme="minorHAnsi" w:hAnsi="Arial" w:cs="Arial"/>
          <w:color w:val="000000"/>
          <w:sz w:val="20"/>
          <w:szCs w:val="20"/>
          <w:lang w:eastAsia="en-US"/>
        </w:rPr>
        <w:t>składa dokument lub dokumenty wystawione w kraju, w którym Wykonawca ma siedzibę lub miejsce zamieszkania, potwierdzające odpowiednio, że:</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64399" w:rsidRPr="00464399" w:rsidRDefault="00464399" w:rsidP="00464399">
      <w:pPr>
        <w:suppressAutoHyphens w:val="0"/>
        <w:autoSpaceDE w:val="0"/>
        <w:autoSpaceDN w:val="0"/>
        <w:adjustRightInd w:val="0"/>
        <w:spacing w:after="18"/>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lastRenderedPageBreak/>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64399" w:rsidRDefault="00403629"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r w:rsidR="00464399" w:rsidRPr="00464399">
        <w:rPr>
          <w:rFonts w:ascii="Arial" w:eastAsiaTheme="minorHAnsi" w:hAnsi="Arial" w:cs="Arial"/>
          <w:color w:val="000000"/>
          <w:sz w:val="20"/>
          <w:szCs w:val="20"/>
          <w:lang w:eastAsia="en-US"/>
        </w:rPr>
        <w:t xml:space="preserve">. Dokumenty/oświadczenia, o których mowa w pkt. 1 i 2 powinny być wystawione nie wcześniej niż </w:t>
      </w:r>
      <w:r w:rsidR="00641F6E">
        <w:rPr>
          <w:rFonts w:ascii="Arial" w:eastAsiaTheme="minorHAnsi" w:hAnsi="Arial" w:cs="Arial"/>
          <w:b/>
          <w:bCs/>
          <w:color w:val="000000"/>
          <w:sz w:val="20"/>
          <w:szCs w:val="20"/>
          <w:lang w:eastAsia="en-US"/>
        </w:rPr>
        <w:t>3</w:t>
      </w:r>
      <w:r w:rsidR="00464399" w:rsidRPr="00464399">
        <w:rPr>
          <w:rFonts w:ascii="Arial" w:eastAsiaTheme="minorHAnsi" w:hAnsi="Arial" w:cs="Arial"/>
          <w:b/>
          <w:bCs/>
          <w:color w:val="000000"/>
          <w:sz w:val="20"/>
          <w:szCs w:val="20"/>
          <w:lang w:eastAsia="en-US"/>
        </w:rPr>
        <w:t xml:space="preserve"> miesiące </w:t>
      </w:r>
      <w:r w:rsidR="00464399" w:rsidRPr="00464399">
        <w:rPr>
          <w:rFonts w:ascii="Arial" w:eastAsiaTheme="minorHAnsi" w:hAnsi="Arial" w:cs="Arial"/>
          <w:color w:val="000000"/>
          <w:sz w:val="20"/>
          <w:szCs w:val="20"/>
          <w:lang w:eastAsia="en-US"/>
        </w:rPr>
        <w:t xml:space="preserve">przed upływem terminu składania ofert. </w:t>
      </w:r>
    </w:p>
    <w:p w:rsidR="00D62737" w:rsidRPr="00D62737" w:rsidRDefault="00D62737" w:rsidP="00D62737">
      <w:pPr>
        <w:pStyle w:val="Tekstpodstawowy"/>
        <w:widowControl/>
        <w:jc w:val="both"/>
        <w:rPr>
          <w:rFonts w:ascii="Arial" w:hAnsi="Arial" w:cs="Arial"/>
          <w:b/>
          <w:sz w:val="20"/>
          <w:szCs w:val="20"/>
        </w:rPr>
      </w:pPr>
      <w:r w:rsidRPr="00D62737">
        <w:rPr>
          <w:rFonts w:ascii="Arial" w:hAnsi="Arial" w:cs="Arial"/>
          <w:sz w:val="20"/>
          <w:szCs w:val="20"/>
        </w:rPr>
        <w:t xml:space="preserve">4.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64399"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w:t>
      </w:r>
      <w:r w:rsidR="00403629">
        <w:rPr>
          <w:rFonts w:ascii="Arial" w:eastAsiaTheme="minorHAnsi" w:hAnsi="Arial" w:cs="Arial"/>
          <w:color w:val="000000"/>
          <w:sz w:val="20"/>
          <w:szCs w:val="20"/>
          <w:lang w:eastAsia="en-US"/>
        </w:rPr>
        <w:t xml:space="preserve">. </w:t>
      </w:r>
      <w:r w:rsidR="00150DAB">
        <w:rPr>
          <w:rFonts w:ascii="Arial" w:eastAsiaTheme="minorHAnsi" w:hAnsi="Arial" w:cs="Arial"/>
          <w:color w:val="000000"/>
          <w:sz w:val="20"/>
          <w:szCs w:val="20"/>
          <w:lang w:eastAsia="en-US"/>
        </w:rPr>
        <w:t>W przypadku wskazania przez wykonawcę dostępności podmiot</w:t>
      </w:r>
      <w:r w:rsidR="00881C5D">
        <w:rPr>
          <w:rFonts w:ascii="Arial" w:eastAsiaTheme="minorHAnsi" w:hAnsi="Arial" w:cs="Arial"/>
          <w:color w:val="000000"/>
          <w:sz w:val="20"/>
          <w:szCs w:val="20"/>
          <w:lang w:eastAsia="en-US"/>
        </w:rPr>
        <w:t xml:space="preserve">owych środków dowodowych lub dokumentów , o których mowa a ust. </w:t>
      </w:r>
      <w:r w:rsidR="00881C5D" w:rsidRPr="00464399">
        <w:rPr>
          <w:rFonts w:ascii="Arial" w:eastAsiaTheme="minorHAnsi" w:hAnsi="Arial" w:cs="Arial"/>
          <w:sz w:val="20"/>
          <w:szCs w:val="20"/>
          <w:lang w:eastAsia="en-US"/>
        </w:rPr>
        <w:t>3.2.</w:t>
      </w:r>
      <w:r w:rsidR="00881C5D" w:rsidRPr="00464399">
        <w:rPr>
          <w:rFonts w:ascii="Arial" w:eastAsiaTheme="minorHAnsi" w:hAnsi="Arial" w:cs="Arial"/>
          <w:color w:val="000000"/>
          <w:sz w:val="20"/>
          <w:szCs w:val="20"/>
          <w:lang w:eastAsia="en-US"/>
        </w:rPr>
        <w:t xml:space="preserve"> rozdziału VI</w:t>
      </w:r>
      <w:r w:rsidR="00881C5D">
        <w:rPr>
          <w:rFonts w:ascii="Arial" w:eastAsiaTheme="minorHAnsi" w:hAnsi="Arial" w:cs="Arial"/>
          <w:color w:val="000000"/>
          <w:sz w:val="20"/>
          <w:szCs w:val="20"/>
          <w:lang w:eastAsia="en-US"/>
        </w:rPr>
        <w:t xml:space="preserve">I, pod określonymi adresami internetowymi ogólnodostępnych i bezpłatnych baz danych, zamawiający może żądać o wykonawcy przedawania tłumaczenia na język polski pobranych samodzielnie przez zamawiającego podmiotowych środków dowodowych lub dokumentów. </w:t>
      </w:r>
    </w:p>
    <w:p w:rsidR="00D62737"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p>
    <w:p w:rsidR="00D62737"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p>
    <w:p w:rsidR="00D62737" w:rsidRPr="00D62737" w:rsidRDefault="00D62737" w:rsidP="00D62737">
      <w:pPr>
        <w:suppressAutoHyphens w:val="0"/>
        <w:ind w:left="284" w:right="14" w:hanging="284"/>
        <w:jc w:val="both"/>
        <w:rPr>
          <w:rFonts w:ascii="Arial" w:hAnsi="Arial" w:cs="Arial"/>
          <w:sz w:val="20"/>
          <w:szCs w:val="20"/>
        </w:rPr>
      </w:pPr>
      <w:r w:rsidRPr="00D62737">
        <w:rPr>
          <w:rFonts w:ascii="Arial" w:hAnsi="Arial" w:cs="Arial"/>
          <w:b/>
          <w:bCs/>
          <w:sz w:val="20"/>
          <w:szCs w:val="20"/>
        </w:rPr>
        <w:t>6.Tajemnica przedsiębiorstwa</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 xml:space="preserve">by zastrzeżenie, o którym mowa wyżej było skuteczne, Wykonawca zobowiązany jest przedstawić dowody na to, że: </w:t>
      </w:r>
    </w:p>
    <w:p w:rsidR="00D62737" w:rsidRPr="00D62737" w:rsidRDefault="00D62737" w:rsidP="00D62737">
      <w:pPr>
        <w:numPr>
          <w:ilvl w:val="1"/>
          <w:numId w:val="27"/>
        </w:numPr>
        <w:suppressAutoHyphens w:val="0"/>
        <w:spacing w:after="0" w:line="240" w:lineRule="auto"/>
        <w:ind w:left="284" w:right="1394" w:hanging="284"/>
        <w:jc w:val="both"/>
        <w:rPr>
          <w:rFonts w:ascii="Arial" w:hAnsi="Arial" w:cs="Arial"/>
          <w:sz w:val="20"/>
          <w:szCs w:val="20"/>
        </w:rPr>
      </w:pPr>
      <w:r w:rsidRPr="00D62737">
        <w:rPr>
          <w:rFonts w:ascii="Arial" w:hAnsi="Arial" w:cs="Arial"/>
          <w:sz w:val="20"/>
          <w:szCs w:val="20"/>
        </w:rPr>
        <w:t xml:space="preserve">zastrzeżone informacje mają charakter techniczny, technologiczny, organizacyjny lub inny posiadający wartość gospodarczą, </w:t>
      </w:r>
    </w:p>
    <w:p w:rsidR="00D62737" w:rsidRPr="00D62737" w:rsidRDefault="00D62737" w:rsidP="00D62737">
      <w:pPr>
        <w:numPr>
          <w:ilvl w:val="1"/>
          <w:numId w:val="27"/>
        </w:numPr>
        <w:suppressAutoHyphens w:val="0"/>
        <w:spacing w:after="0" w:line="240" w:lineRule="auto"/>
        <w:ind w:left="284" w:hanging="284"/>
        <w:jc w:val="both"/>
        <w:rPr>
          <w:rFonts w:ascii="Arial" w:hAnsi="Arial" w:cs="Arial"/>
          <w:sz w:val="20"/>
          <w:szCs w:val="20"/>
        </w:rPr>
      </w:pPr>
      <w:r w:rsidRPr="00D62737">
        <w:rPr>
          <w:rFonts w:ascii="Arial" w:hAnsi="Arial" w:cs="Arial"/>
          <w:sz w:val="20"/>
          <w:szCs w:val="20"/>
        </w:rPr>
        <w:t>zastrzeżone informacje nie zostały ujawnione do wiadomości publicznej, podjęto w stosunku do nich niezbędne działania w celu zachowania poufności.</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Nie mogą stanowić tajemnicy przedsiębiorstwa informacje, o których mowa w art. 222 ust. 5 ustawy.</w:t>
      </w:r>
    </w:p>
    <w:p w:rsidR="00D62737" w:rsidRPr="00D62737" w:rsidRDefault="00D62737" w:rsidP="00D62737">
      <w:pPr>
        <w:suppressAutoHyphens w:val="0"/>
        <w:ind w:right="1"/>
        <w:jc w:val="both"/>
        <w:rPr>
          <w:rFonts w:ascii="Arial" w:hAnsi="Arial" w:cs="Arial"/>
          <w:sz w:val="20"/>
          <w:szCs w:val="20"/>
        </w:rPr>
      </w:pPr>
      <w:r w:rsidRPr="00D62737">
        <w:rPr>
          <w:rFonts w:ascii="Arial" w:hAnsi="Arial" w:cs="Arial"/>
          <w:sz w:val="20"/>
          <w:szCs w:val="20"/>
        </w:rPr>
        <w:t>W przypadku przekazywania dokumentów elektronicznych stanowiących tajemnicę przedsiębiorstwa z wykorzystaniem systemu, wykonawca powinien w okienku dodawania pliku określić typ dokumentu jako „Tajemnica przedsiębiorstwa”.</w:t>
      </w:r>
    </w:p>
    <w:p w:rsidR="00D62737" w:rsidRPr="00BB5173" w:rsidRDefault="00D62737" w:rsidP="00BB5173">
      <w:pPr>
        <w:pStyle w:val="Default"/>
        <w:ind w:left="284" w:hanging="284"/>
        <w:jc w:val="both"/>
        <w:rPr>
          <w:rFonts w:ascii="Arial" w:eastAsiaTheme="minorHAnsi" w:hAnsi="Arial" w:cs="Arial"/>
          <w:color w:val="auto"/>
          <w:sz w:val="20"/>
          <w:szCs w:val="20"/>
          <w:lang w:eastAsia="en-US"/>
        </w:rPr>
      </w:pPr>
      <w:r w:rsidRPr="00BB5173">
        <w:rPr>
          <w:rFonts w:ascii="Arial" w:hAnsi="Arial" w:cs="Arial"/>
          <w:bCs/>
          <w:color w:val="auto"/>
          <w:sz w:val="20"/>
          <w:szCs w:val="20"/>
        </w:rPr>
        <w:t>7.</w:t>
      </w:r>
      <w:r w:rsidRPr="00D62737">
        <w:rPr>
          <w:rFonts w:ascii="Arial" w:eastAsiaTheme="minorHAnsi" w:hAnsi="Arial" w:cs="Arial"/>
          <w:sz w:val="20"/>
          <w:szCs w:val="20"/>
          <w:lang w:eastAsia="en-US"/>
        </w:rPr>
        <w:t xml:space="preserve">Wykonawca nie jest zobowiązany do złożenia podmiotowych środków dowodowych, które Zamawiający posiada, jeżeli Wykonawca wskaże te środki oraz potwierdzi ich prawidłowość i aktualność. </w:t>
      </w:r>
    </w:p>
    <w:p w:rsidR="00D62737" w:rsidRPr="00D62737" w:rsidRDefault="00BB5173" w:rsidP="00D62737">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hAnsi="Arial" w:cs="Arial"/>
          <w:sz w:val="20"/>
          <w:szCs w:val="20"/>
        </w:rPr>
        <w:lastRenderedPageBreak/>
        <w:t>8</w:t>
      </w:r>
      <w:r w:rsidR="00D62737" w:rsidRPr="00D62737">
        <w:rPr>
          <w:rFonts w:ascii="Arial" w:hAnsi="Arial" w:cs="Arial"/>
          <w:sz w:val="20"/>
          <w:szCs w:val="20"/>
        </w:rPr>
        <w:t>. W przypadku gdy złożone przez Wykonawców dokumenty będą zawierały dane w innych walutach niż PLN, Zamawiający jako kurs przeliczeniowy przyjmie kurs NBP z dnia publikacji Ogłoszenia o Zamówieniu.</w:t>
      </w: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Pr="00B84573" w:rsidRDefault="00811762" w:rsidP="00811762">
      <w:pPr>
        <w:pStyle w:val="Bezodstpw"/>
        <w:spacing w:line="276" w:lineRule="auto"/>
        <w:jc w:val="both"/>
        <w:rPr>
          <w:rFonts w:ascii="Arial" w:hAnsi="Arial" w:cs="Arial"/>
          <w:b/>
        </w:rPr>
      </w:pPr>
      <w:r>
        <w:rPr>
          <w:rFonts w:ascii="Arial" w:hAnsi="Arial" w:cs="Arial"/>
          <w:b/>
        </w:rPr>
        <w:t>X</w:t>
      </w:r>
      <w:r w:rsidRPr="00B84573">
        <w:rPr>
          <w:rFonts w:ascii="Arial" w:hAnsi="Arial" w:cs="Arial"/>
          <w:b/>
        </w:rPr>
        <w:t xml:space="preserve">I. PODWYKONAWSTWO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1. Wykonawca może powierzyć wykonanie części zamówienia na roboty budowlane lub usługi podwykonawcy/podwykonawcom.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2. Zamawiający nie wprowadza zastrzeżenia wskazującego na obowiązek osobistego wykonania przez Wykonawcę kluczowych części zamówienia.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4.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5. W przypadkach, o których mowa powyżej, Zamawiający może badać, czy nie zachodzą wobec podwykonawcy niebędącego podmiotem udostępniającym zasoby podstawy wykluczenia, o których mowa w art. 108 ust. 1 Wykonawca na żądanie Zamawiającego przedstawi oświadczenie, o którym mowa w art. 125 ust. 1, lub podmiotowe środki dowodowe dotyczące tego podwykonawcy.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6. Powierzenie wykonania części zamówienia podwykonawcom nie zwalnia Wykonawcy z odpowiedzialności za należyte wykonanie tego zamówienia. </w:t>
      </w:r>
    </w:p>
    <w:p w:rsidR="003C3DFA" w:rsidRDefault="003C3DFA"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3C3DFA" w:rsidRPr="00BD63A2" w:rsidRDefault="00BD63A2" w:rsidP="00BD63A2">
      <w:pPr>
        <w:pStyle w:val="Bezodstpw"/>
        <w:spacing w:line="276" w:lineRule="auto"/>
        <w:rPr>
          <w:rFonts w:ascii="Arial" w:hAnsi="Arial" w:cs="Arial"/>
          <w:b/>
          <w:sz w:val="20"/>
          <w:szCs w:val="20"/>
          <w:lang w:eastAsia="en-US"/>
        </w:rPr>
      </w:pPr>
      <w:r w:rsidRPr="00BD63A2">
        <w:rPr>
          <w:rFonts w:ascii="Arial" w:hAnsi="Arial" w:cs="Arial"/>
          <w:b/>
          <w:sz w:val="20"/>
          <w:szCs w:val="20"/>
          <w:lang w:eastAsia="en-US"/>
        </w:rPr>
        <w:t xml:space="preserve">X. </w:t>
      </w:r>
      <w:r w:rsidR="00DC793F" w:rsidRPr="00BD63A2">
        <w:rPr>
          <w:rFonts w:ascii="Arial" w:hAnsi="Arial" w:cs="Arial"/>
          <w:b/>
          <w:sz w:val="20"/>
          <w:szCs w:val="20"/>
          <w:lang w:eastAsia="en-US"/>
        </w:rPr>
        <w:t>KORZYSTANIE Z ZASOBÓW INNYCH PODMIOTÓW W CELU POTWIERDZENIA SPEŁNIENIA WARUNKÓW UDZIAŁU W POSTĘPOWANIU</w:t>
      </w:r>
    </w:p>
    <w:p w:rsidR="003C3DFA" w:rsidRPr="00BD63A2" w:rsidRDefault="003C3DFA" w:rsidP="00BD63A2">
      <w:pPr>
        <w:pStyle w:val="Bezodstpw"/>
        <w:spacing w:line="276" w:lineRule="auto"/>
        <w:rPr>
          <w:rFonts w:ascii="Arial" w:hAnsi="Arial" w:cs="Arial"/>
          <w:sz w:val="20"/>
          <w:szCs w:val="20"/>
          <w:lang w:eastAsia="en-US"/>
        </w:rPr>
      </w:pP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Wykonawca, który polega na zdolnościach lub sytuacji podmiotów udostępniających zasoby, składa, </w:t>
      </w:r>
      <w:r w:rsidRPr="00C80CA0">
        <w:rPr>
          <w:rFonts w:ascii="Arial" w:hAnsi="Arial" w:cs="Arial"/>
          <w:b/>
          <w:sz w:val="20"/>
          <w:szCs w:val="20"/>
          <w:lang w:eastAsia="en-US"/>
        </w:rPr>
        <w:t>wraz z ofertą,</w:t>
      </w:r>
      <w:r w:rsidRPr="007A73C2">
        <w:rPr>
          <w:rFonts w:ascii="Arial" w:hAnsi="Arial" w:cs="Arial"/>
          <w:b/>
          <w:sz w:val="20"/>
          <w:szCs w:val="20"/>
          <w:lang w:eastAsia="en-US"/>
        </w:rPr>
        <w:t xml:space="preserve"> zobowiązanie podmiotu udostępniającego zasoby</w:t>
      </w:r>
      <w:r w:rsidRPr="00BD63A2">
        <w:rPr>
          <w:rFonts w:ascii="Arial" w:hAnsi="Arial" w:cs="Arial"/>
          <w:sz w:val="20"/>
          <w:szCs w:val="20"/>
          <w:lang w:eastAsia="en-US"/>
        </w:rPr>
        <w:t>do oddania mu do dyspozycji niezbędnych zasobów na potrzeby realizacji danego zamówienia lub inny podmiotowy środek dowodowy potwierdzający, że Wykonawca realizując zamówienie, będzie dysponował niezbędnymi zasobami tych podmiotów</w:t>
      </w:r>
      <w:r w:rsidR="007A73C2">
        <w:rPr>
          <w:rFonts w:ascii="Arial" w:hAnsi="Arial" w:cs="Arial"/>
          <w:sz w:val="20"/>
          <w:szCs w:val="20"/>
          <w:lang w:eastAsia="en-US"/>
        </w:rPr>
        <w:t xml:space="preserve">– </w:t>
      </w:r>
      <w:r w:rsidR="007A73C2" w:rsidRPr="007A73C2">
        <w:rPr>
          <w:rFonts w:ascii="Arial" w:hAnsi="Arial" w:cs="Arial"/>
          <w:b/>
          <w:sz w:val="20"/>
          <w:szCs w:val="20"/>
          <w:lang w:eastAsia="en-US"/>
        </w:rPr>
        <w:t xml:space="preserve">wzór stanowi załącznik nr4 do </w:t>
      </w:r>
      <w:r w:rsidR="007A73C2">
        <w:rPr>
          <w:rFonts w:ascii="Arial" w:hAnsi="Arial" w:cs="Arial"/>
          <w:b/>
          <w:sz w:val="20"/>
          <w:szCs w:val="20"/>
          <w:lang w:eastAsia="en-US"/>
        </w:rPr>
        <w:t>SWZ</w:t>
      </w:r>
      <w:r w:rsidR="007A73C2">
        <w:rPr>
          <w:rFonts w:ascii="Arial" w:hAnsi="Arial" w:cs="Arial"/>
          <w:sz w:val="20"/>
          <w:szCs w:val="20"/>
          <w:lang w:eastAsia="en-US"/>
        </w:rPr>
        <w:t>,</w:t>
      </w:r>
    </w:p>
    <w:p w:rsidR="00C80CA0" w:rsidRPr="00BD63A2"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4. Zamawiający ocenia, czy udostępniane wykonawcy przez podmioty udostępniające zasoby zdolności techniczne lub zawodowe, pozwalają na wykazanie przez wykonawcę spełnianie warunków udziału w postepowaniu a także bada, czy nie zachodzą wobec tego podmiotu podstawy wykluczenia, które zostały p</w:t>
      </w:r>
      <w:r w:rsidR="00122612">
        <w:rPr>
          <w:rFonts w:ascii="Arial" w:hAnsi="Arial" w:cs="Arial"/>
          <w:sz w:val="20"/>
          <w:szCs w:val="20"/>
          <w:lang w:eastAsia="en-US"/>
        </w:rPr>
        <w:t>rzewidziane względem wykonawcy.</w:t>
      </w:r>
    </w:p>
    <w:p w:rsidR="003C3DFA" w:rsidRPr="00BD63A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5</w:t>
      </w:r>
      <w:r w:rsidR="003C3DFA" w:rsidRPr="00BD63A2">
        <w:rPr>
          <w:rFonts w:ascii="Arial" w:hAnsi="Arial" w:cs="Arial"/>
          <w:sz w:val="20"/>
          <w:szCs w:val="20"/>
          <w:lang w:eastAsia="en-US"/>
        </w:rPr>
        <w:t xml:space="preserve">. Zobowiązanie podmiotu udostępniającego zasoby, o którym mowa w pkt 3 powyżej, potwierdza, że stosunek łączący Wykonawcę z podmiotami udostępniającymi zasoby gwarantuje rzeczywisty dostęp do tych zasobów oraz określa w szczególności: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zakres dostępnych Wykonawcy zasobów podmiotu udostępniającego zasoby;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lastRenderedPageBreak/>
        <w:t xml:space="preserve">2) sposób i okres udostępnienia Wykonawcy i wykorzystania przez niego zasobów podmiotu udostępniającego te zasoby przy wykonywaniu zamówienia;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C80CA0" w:rsidRDefault="00C80CA0" w:rsidP="00BD63A2">
      <w:pPr>
        <w:pStyle w:val="Bezodstpw"/>
        <w:spacing w:line="276" w:lineRule="auto"/>
        <w:jc w:val="both"/>
        <w:rPr>
          <w:rFonts w:ascii="Arial" w:hAnsi="Arial" w:cs="Arial"/>
          <w:sz w:val="20"/>
          <w:szCs w:val="20"/>
          <w:lang w:eastAsia="en-US"/>
        </w:rPr>
      </w:pPr>
    </w:p>
    <w:p w:rsidR="003C3DFA"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6</w:t>
      </w:r>
      <w:r w:rsidR="003C3DFA" w:rsidRPr="00BD63A2">
        <w:rPr>
          <w:rFonts w:ascii="Arial" w:hAnsi="Arial" w:cs="Arial"/>
          <w:sz w:val="20"/>
          <w:szCs w:val="20"/>
          <w:lang w:eastAsia="en-US"/>
        </w:rPr>
        <w:t>. Jeżeli zdolności techniczne lub zawodowepodmiotu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80CA0" w:rsidRPr="00BD63A2" w:rsidRDefault="00C80CA0" w:rsidP="00BD63A2">
      <w:pPr>
        <w:pStyle w:val="Bezodstpw"/>
        <w:spacing w:line="276" w:lineRule="auto"/>
        <w:jc w:val="both"/>
        <w:rPr>
          <w:rFonts w:ascii="Arial" w:hAnsi="Arial" w:cs="Arial"/>
          <w:sz w:val="20"/>
          <w:szCs w:val="20"/>
          <w:lang w:eastAsia="en-US"/>
        </w:rPr>
      </w:pPr>
    </w:p>
    <w:p w:rsidR="007A73C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7</w:t>
      </w:r>
      <w:r w:rsidR="003C3DFA" w:rsidRPr="00BD63A2">
        <w:rPr>
          <w:rFonts w:ascii="Arial" w:hAnsi="Arial" w:cs="Arial"/>
          <w:sz w:val="20"/>
          <w:szCs w:val="20"/>
          <w:lang w:eastAsia="en-US"/>
        </w:rPr>
        <w:t>. Wykonawca nie możepo upływie terminu składania ofert, powoływać się na zdolności lub sytuację podmiotów udostępniających zasoby, jeżeli na etapie składania ofert nie polegał on w danym zakresie na zdolnościach lub sytuacji podmiotów udostępniających zasoby.</w:t>
      </w:r>
    </w:p>
    <w:p w:rsidR="00C80CA0" w:rsidRPr="00BD63A2" w:rsidRDefault="00C80CA0" w:rsidP="00BD63A2">
      <w:pPr>
        <w:pStyle w:val="Bezodstpw"/>
        <w:spacing w:line="276" w:lineRule="auto"/>
        <w:rPr>
          <w:rFonts w:ascii="Arial" w:hAnsi="Arial" w:cs="Arial"/>
          <w:sz w:val="20"/>
          <w:szCs w:val="20"/>
          <w:lang w:eastAsia="en-US"/>
        </w:rPr>
      </w:pPr>
    </w:p>
    <w:p w:rsidR="00BD63A2"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8</w:t>
      </w:r>
      <w:r w:rsidR="003C3DFA" w:rsidRPr="00BD63A2">
        <w:rPr>
          <w:rFonts w:ascii="Arial" w:hAnsi="Arial" w:cs="Arial"/>
          <w:sz w:val="20"/>
          <w:szCs w:val="20"/>
          <w:lang w:eastAsia="en-US"/>
        </w:rPr>
        <w:t>. Jeżeli Wykonawca wykazując spełnianie warunków udziału w postępowaniu, określonych przez Zamawiającego w rozdziale</w:t>
      </w:r>
      <w:r w:rsidR="002378DE">
        <w:rPr>
          <w:rFonts w:ascii="Arial" w:hAnsi="Arial" w:cs="Arial"/>
          <w:sz w:val="20"/>
          <w:szCs w:val="20"/>
          <w:lang w:eastAsia="en-US"/>
        </w:rPr>
        <w:t xml:space="preserve">V. </w:t>
      </w:r>
      <w:r w:rsidR="007A73C2">
        <w:rPr>
          <w:rFonts w:ascii="Arial" w:hAnsi="Arial" w:cs="Arial"/>
          <w:sz w:val="20"/>
          <w:szCs w:val="20"/>
          <w:lang w:eastAsia="en-US"/>
        </w:rPr>
        <w:t xml:space="preserve">ust. </w:t>
      </w:r>
      <w:r w:rsidR="007A73C2" w:rsidRPr="007A73C2">
        <w:rPr>
          <w:rFonts w:ascii="Arial" w:hAnsi="Arial" w:cs="Arial"/>
          <w:sz w:val="20"/>
          <w:szCs w:val="20"/>
          <w:lang w:eastAsia="en-US"/>
        </w:rPr>
        <w:t xml:space="preserve">2 pkt 4) </w:t>
      </w:r>
      <w:r w:rsidR="003C3DFA" w:rsidRPr="007A73C2">
        <w:rPr>
          <w:rFonts w:ascii="Arial" w:hAnsi="Arial" w:cs="Arial"/>
          <w:sz w:val="20"/>
          <w:szCs w:val="20"/>
          <w:lang w:eastAsia="en-US"/>
        </w:rPr>
        <w:t>SWZ,</w:t>
      </w:r>
      <w:r w:rsidR="003C3DFA" w:rsidRPr="00BD63A2">
        <w:rPr>
          <w:rFonts w:ascii="Arial" w:hAnsi="Arial" w:cs="Arial"/>
          <w:sz w:val="20"/>
          <w:szCs w:val="20"/>
          <w:lang w:eastAsia="en-US"/>
        </w:rPr>
        <w:t xml:space="preserve">polega na zdolnościach innych podmiotów, na zasadach określonych powyżej, składa wraz z ofertą oświadczenie podmiotu udostępniającego zasoby, potwierdzające brak podstaw wykluczenia tego podmiotu oraz odpowiednio spełnianie warunków udziału wpostępowaniu w zakresie, w jakim Wykonawca powołuje się na jego zasoby (według wzoru stanowiącego załącznik nr </w:t>
      </w:r>
      <w:r>
        <w:rPr>
          <w:rFonts w:ascii="Arial" w:hAnsi="Arial" w:cs="Arial"/>
          <w:sz w:val="20"/>
          <w:szCs w:val="20"/>
          <w:lang w:eastAsia="en-US"/>
        </w:rPr>
        <w:t>4a</w:t>
      </w:r>
      <w:r w:rsidR="003C3DFA" w:rsidRPr="00BD63A2">
        <w:rPr>
          <w:rFonts w:ascii="Arial" w:hAnsi="Arial" w:cs="Arial"/>
          <w:sz w:val="20"/>
          <w:szCs w:val="20"/>
          <w:lang w:eastAsia="en-US"/>
        </w:rPr>
        <w:t xml:space="preserve"> do SWZ).</w:t>
      </w:r>
    </w:p>
    <w:p w:rsidR="008F6C51" w:rsidRPr="000A463C"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9. Na wezwanie zamawiającego wykonawca, który polega na zdolnościach technicznych lub zawodowych lub sytuacji finansowej lub ekonomicznej podmiotów udostepniających zasoby na zasadach określonych w art. 118 ustawy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zobowiązany jest do przedstawienia w odniesieniu do tych podmiotów podmiotowych środków dowodowych, potwierdzających że nie zachodzą wobec tych podmiotów podstawy do wykluczania z postepowania. </w:t>
      </w:r>
    </w:p>
    <w:p w:rsidR="005B0E96" w:rsidRPr="00DC793F" w:rsidRDefault="005B0E96" w:rsidP="006114DC">
      <w:pPr>
        <w:pStyle w:val="Bezodstpw"/>
        <w:jc w:val="both"/>
        <w:rPr>
          <w:rFonts w:ascii="Times New Roman" w:hAnsi="Times New Roman" w:cs="Times New Roman"/>
        </w:rPr>
      </w:pPr>
    </w:p>
    <w:p w:rsidR="00BD63A2" w:rsidRPr="00BD63A2" w:rsidRDefault="00BD63A2" w:rsidP="00BD63A2">
      <w:pPr>
        <w:pStyle w:val="Bezodstpw"/>
        <w:spacing w:line="276" w:lineRule="auto"/>
        <w:rPr>
          <w:rFonts w:ascii="Arial" w:hAnsi="Arial" w:cs="Arial"/>
          <w:b/>
          <w:sz w:val="20"/>
          <w:szCs w:val="20"/>
        </w:rPr>
      </w:pPr>
      <w:r w:rsidRPr="00BD63A2">
        <w:rPr>
          <w:rFonts w:ascii="Arial" w:hAnsi="Arial" w:cs="Arial"/>
          <w:b/>
          <w:sz w:val="20"/>
          <w:szCs w:val="20"/>
        </w:rPr>
        <w:t>X</w:t>
      </w:r>
      <w:r w:rsidR="00811762">
        <w:rPr>
          <w:rFonts w:ascii="Arial" w:hAnsi="Arial" w:cs="Arial"/>
          <w:b/>
          <w:sz w:val="20"/>
          <w:szCs w:val="20"/>
        </w:rPr>
        <w:t>I</w:t>
      </w:r>
      <w:r w:rsidRPr="00BD63A2">
        <w:rPr>
          <w:rFonts w:ascii="Arial" w:hAnsi="Arial" w:cs="Arial"/>
          <w:b/>
          <w:sz w:val="20"/>
          <w:szCs w:val="20"/>
        </w:rPr>
        <w:t xml:space="preserve">. FORMA I POSTAĆ SKŁADANYCH OŚWIADCZEŃ I DOKUMENTÓW ORAZ OFERTY </w:t>
      </w:r>
    </w:p>
    <w:p w:rsidR="00BD63A2" w:rsidRPr="00BD63A2" w:rsidRDefault="00BD63A2" w:rsidP="00BD63A2">
      <w:pPr>
        <w:pStyle w:val="Bezodstpw"/>
        <w:spacing w:line="276" w:lineRule="auto"/>
        <w:rPr>
          <w:rFonts w:ascii="Arial" w:hAnsi="Arial" w:cs="Arial"/>
          <w:b/>
          <w:sz w:val="20"/>
          <w:szCs w:val="20"/>
        </w:rPr>
      </w:pP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kwalifikowanym podpisem elektroniczny,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zwanego dalej, w niniejszym rozdziale, jako „rozporządzenie”. </w:t>
      </w:r>
    </w:p>
    <w:p w:rsidR="00BB5173" w:rsidRPr="00BB5173" w:rsidRDefault="00BB5173" w:rsidP="00BB5173">
      <w:pPr>
        <w:pStyle w:val="Akapitzlist"/>
        <w:autoSpaceDN w:val="0"/>
        <w:adjustRightInd w:val="0"/>
        <w:ind w:left="360"/>
        <w:jc w:val="both"/>
        <w:rPr>
          <w:rFonts w:ascii="Arial" w:eastAsiaTheme="minorHAnsi" w:hAnsi="Arial" w:cs="Arial"/>
          <w:u w:val="single"/>
          <w:lang w:eastAsia="en-US"/>
        </w:rPr>
      </w:pPr>
      <w:r w:rsidRPr="00472AFA">
        <w:rPr>
          <w:rFonts w:ascii="Arial" w:eastAsiaTheme="minorHAnsi" w:hAnsi="Arial" w:cs="Arial"/>
          <w:b/>
          <w:bCs/>
          <w:u w:val="single"/>
          <w:lang w:eastAsia="en-US"/>
        </w:rPr>
        <w:t>Niedopuszczalne jest zwykłe/tradycyjne podpisanie i zeskanowanie dokumentów.</w:t>
      </w:r>
    </w:p>
    <w:p w:rsidR="00BD63A2" w:rsidRPr="00122612" w:rsidRDefault="00BD63A2" w:rsidP="00122612">
      <w:pPr>
        <w:pStyle w:val="Bezodstpw"/>
        <w:spacing w:line="276" w:lineRule="auto"/>
        <w:jc w:val="both"/>
        <w:rPr>
          <w:rFonts w:ascii="Arial" w:hAnsi="Arial" w:cs="Arial"/>
          <w:sz w:val="20"/>
          <w:szCs w:val="20"/>
        </w:rPr>
      </w:pPr>
      <w:r w:rsidRPr="00122612">
        <w:rPr>
          <w:rFonts w:ascii="Arial" w:hAnsi="Arial" w:cs="Arial"/>
          <w:sz w:val="20"/>
          <w:szCs w:val="20"/>
        </w:rPr>
        <w:t xml:space="preserve">2. Oferty, oświadczenia, o których mowa w art. 125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podmiotowe środki dowodowe, w tym oświadczenie, o którym mowa w art. 117 ust. 4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oraz zobowiązanie podmiotu udostępniającego zasoby, o którym mowa w art. 118 ust. 3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 uwzględnieniem rodzaju przekazywanych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w:t>
      </w:r>
      <w:r w:rsidRPr="00BD63A2">
        <w:rPr>
          <w:rFonts w:ascii="Arial" w:hAnsi="Arial" w:cs="Arial"/>
          <w:sz w:val="20"/>
          <w:szCs w:val="20"/>
        </w:rPr>
        <w:lastRenderedPageBreak/>
        <w:t xml:space="preserve">informatyzacji działalności podmiotów realizujących zadania publiczne lub jako tekst wpisany bezpośrednio do wiadomości przekazywanej przy użyciu środków komunikacji elektronicznej, o których mowa w § 3 ust. 1 rozporządzenia.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5. Podmiotowe środki dowodowe, przedmiotowe środki dowodowe oraz inne dokumenty lub oświadczenia, sporządzone w języku obcym przekazuje się wraz z tłumaczeniem na język polski.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8. Zgodnie z § 6 ust. 3 rozporządzenia poświadczenia zgodności cyfrowego odwzorowania z dokumentem w postaci papierowej, o którym mowa w § 6 ust. 2 rozporządzenia,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przedmiotowych środków dowodowych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9. Poświadczenia zgodności cyfrowego odwzorowania z dokumentem w postaci papierowej, o którym mowa w § 6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11.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12. W przypadku gdy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lastRenderedPageBreak/>
        <w:t xml:space="preserve">13. Zgodnie z § 7 ust. 3 rozporządzenia, poświadczenia zgodności cyfrowego odwzorowania z dokumentem w postaci papierowej, o którym mowa w pkt 2,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przedmiotowego środka dowodowego, oświadczenia,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zobowiązania podmiotu udostępniającego zasoby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pełnomocnictwa – mocodawca.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14. Poświadczenia zgodności cyfrowego odwzorowania z dokumentem w postaci papierowej, o którym mowa w § 7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15. W przypadku przekazywania w postępowaniu dokumentu elektronicznego w formacie poddającym dane kompresji, opatrzenie pliku zawierającego skompresowane dokumentykwalifikowanym podpisem elektronicznym, podpisem zaufanym lub podpisem osobistym, jest równoznaczne z opatrzeniem wszystkich dokumentów zawartych w tym pliku odpowiednio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18. Zamawiający może żądać przedstawienia oryginału lub notarialnie poświadczonej kopii, wyłącznie wtedy, gdy złożona kopia jest nieczytelna lub budzi wątpliwości co do jej prawdziwości.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19. Zgodnie z § 10 rozporządzenia dokumenty elektroniczne w postępowaniu musza spełniać łącznie następujące wymagania: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muszą być utrwalone w sposób umożliwiający ich wielokrotne odczytanie, zapisanie i powielenie, a także przekazanie przy użyciu środków komunikacji elektronicznej lub na informatycznym nośniku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muszą umożliwiać prezentację treści w postaci elektronicznej, w szczególności przez wyświetlenie tej treści na monitorze ekranowym;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muszą umożliwiać prezentację treści w postaci papierowej, w szczególności za pomocą wydruku; </w:t>
      </w: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muszą zawierać dane w układzie niepozostawiającym wątpliwości co do treści i kontekstu zapisanych informacji. </w:t>
      </w:r>
    </w:p>
    <w:p w:rsidR="00330A7A" w:rsidRDefault="00330A7A" w:rsidP="00BD63A2">
      <w:pPr>
        <w:pStyle w:val="Bezodstpw"/>
        <w:spacing w:line="276" w:lineRule="auto"/>
        <w:jc w:val="both"/>
        <w:rPr>
          <w:rFonts w:ascii="Arial" w:hAnsi="Arial" w:cs="Arial"/>
          <w:sz w:val="20"/>
          <w:szCs w:val="20"/>
        </w:rPr>
      </w:pPr>
    </w:p>
    <w:p w:rsidR="00330A7A" w:rsidRPr="00BD63A2" w:rsidRDefault="00330A7A" w:rsidP="00BD63A2">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XII. INFORMACJE O ŚRODKACH KOMUNIKACJI ELEKTRONICZNEJ, PRZY UŻYCIU KTÓRYCH ZAMAWIAJĄCY BĘDZIE KOMUNIKOWAŁ SIĘ Z WYKONAWCAMI, ORAZ INFORMACJE O WYMAGANIACH TECHNICZNYCH I ORGANIZACYJNYCH SPORZĄDZANIA, WYSYŁANIA I ODBIERANIA KORESPONDENCJI ELEKTRONICZNEJ</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 Informacje ogólne: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między Zamawiającym, a Wykonawcami odbywa się przy użyciu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https://miniPortal.uzp.gov.pl/,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(Elektroniczna Skrzynka Podawcza</w:t>
      </w:r>
      <w:r w:rsidR="004016F0">
        <w:rPr>
          <w:rFonts w:ascii="Arial" w:hAnsi="Arial" w:cs="Arial"/>
          <w:sz w:val="20"/>
          <w:szCs w:val="20"/>
        </w:rPr>
        <w:t xml:space="preserve">- URZĄD MIASTA I GMINY W SOLCU NAD WISŁĄ, adres: </w:t>
      </w:r>
      <w:r w:rsidR="00C820BB">
        <w:rPr>
          <w:rFonts w:ascii="Arial" w:hAnsi="Arial" w:cs="Arial"/>
          <w:sz w:val="20"/>
          <w:szCs w:val="20"/>
        </w:rPr>
        <w:t>/</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w:t>
      </w:r>
      <w:r w:rsidR="00034F0D">
        <w:rPr>
          <w:rFonts w:ascii="Arial" w:hAnsi="Arial" w:cs="Arial"/>
          <w:sz w:val="20"/>
          <w:szCs w:val="20"/>
        </w:rPr>
        <w:t xml:space="preserve"> https://epuap.gov.pl</w:t>
      </w:r>
      <w:r w:rsidRPr="00FE59A3">
        <w:rPr>
          <w:rFonts w:ascii="Arial" w:hAnsi="Arial" w:cs="Arial"/>
          <w:sz w:val="20"/>
          <w:szCs w:val="20"/>
        </w:rPr>
        <w:t xml:space="preserve"> oraz poczty elektronicznej e-mail:</w:t>
      </w:r>
      <w:r w:rsidR="00987679">
        <w:rPr>
          <w:rFonts w:ascii="Arial" w:hAnsi="Arial" w:cs="Arial"/>
          <w:sz w:val="20"/>
          <w:szCs w:val="20"/>
        </w:rPr>
        <w:t>zamówienia</w:t>
      </w:r>
      <w:r w:rsidR="005C5ED4">
        <w:rPr>
          <w:rFonts w:ascii="Arial" w:hAnsi="Arial" w:cs="Arial"/>
          <w:sz w:val="20"/>
          <w:szCs w:val="20"/>
        </w:rPr>
        <w:t xml:space="preserve">@solec.pl należy traktować wyłącznie  jako tzw. „awaryjna” w przypadku problemów technicznych </w:t>
      </w:r>
      <w:r w:rsidRPr="00FE59A3">
        <w:rPr>
          <w:rFonts w:ascii="Arial" w:hAnsi="Arial" w:cs="Arial"/>
          <w:sz w:val="20"/>
          <w:szCs w:val="20"/>
        </w:rPr>
        <w:t>.</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w:t>
      </w:r>
      <w:r w:rsidRPr="00FE59A3">
        <w:rPr>
          <w:rFonts w:ascii="Arial" w:hAnsi="Arial" w:cs="Arial"/>
          <w:sz w:val="20"/>
          <w:szCs w:val="20"/>
        </w:rPr>
        <w:lastRenderedPageBreak/>
        <w:t xml:space="preserve">elektronicznych oraz środków komunikacji elektronicznej w postępowaniu o udzielenie zamówienia publicznego lub konkursie (Dz. U.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zamierzający wziąć udział w postępowaniu o udzielenie zamówienia publicznego musi posiadać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Wykonawca posiadający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ma dostęp do formularzy: złożenia, zmiany, wycofania oferty lub wniosku oraz do formularza do komunikacji.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Wymagania techniczne i organizacyjne wysyłania i odbierania dokumentów elektronicznych, elektronicznych kopii dokumentów i oświadczeń oraz informacji przekazywanych przy ich użyciu zostały opisane w </w:t>
      </w:r>
      <w:r w:rsidRPr="00FE59A3">
        <w:rPr>
          <w:rFonts w:ascii="Arial" w:hAnsi="Arial" w:cs="Arial"/>
          <w:sz w:val="20"/>
          <w:szCs w:val="20"/>
          <w:u w:val="single"/>
        </w:rPr>
        <w:t xml:space="preserve">Instrukcji użytkowania systemu </w:t>
      </w:r>
      <w:proofErr w:type="spellStart"/>
      <w:r w:rsidRPr="00FE59A3">
        <w:rPr>
          <w:rFonts w:ascii="Arial" w:hAnsi="Arial" w:cs="Arial"/>
          <w:sz w:val="20"/>
          <w:szCs w:val="20"/>
          <w:u w:val="single"/>
        </w:rPr>
        <w:t>miniPortal</w:t>
      </w:r>
      <w:proofErr w:type="spellEnd"/>
      <w:r w:rsidRPr="00FE59A3">
        <w:rPr>
          <w:rFonts w:ascii="Arial" w:hAnsi="Arial" w:cs="Arial"/>
          <w:sz w:val="20"/>
          <w:szCs w:val="20"/>
          <w:u w:val="single"/>
        </w:rPr>
        <w:t xml:space="preserve"> oraz Regulaminie </w:t>
      </w:r>
      <w:proofErr w:type="spellStart"/>
      <w:r w:rsidRPr="00FE59A3">
        <w:rPr>
          <w:rFonts w:ascii="Arial" w:hAnsi="Arial" w:cs="Arial"/>
          <w:sz w:val="20"/>
          <w:szCs w:val="20"/>
          <w:u w:val="single"/>
        </w:rPr>
        <w:t>ePUAP</w:t>
      </w:r>
      <w:proofErr w:type="spellEnd"/>
      <w:r w:rsidRPr="00FE59A3">
        <w:rPr>
          <w:rFonts w:ascii="Arial" w:hAnsi="Arial" w:cs="Arial"/>
          <w:sz w:val="20"/>
          <w:szCs w:val="20"/>
          <w:u w:val="single"/>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Maksymalny rozmiar plików przesyłanych za pośrednictwem dedykowanych formularzy do: złożenia, zmiany, wycofania oferty lub wniosku oraz do komunikacji wynosi 150 MB.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II. Złożenie oferty: </w:t>
      </w:r>
    </w:p>
    <w:p w:rsidR="00FE59A3" w:rsidRPr="00F378D5" w:rsidRDefault="00FE59A3" w:rsidP="00FE59A3">
      <w:pPr>
        <w:pStyle w:val="Bezodstpw"/>
        <w:spacing w:line="276" w:lineRule="auto"/>
        <w:jc w:val="both"/>
        <w:rPr>
          <w:rFonts w:ascii="Arial" w:hAnsi="Arial" w:cs="Arial"/>
          <w:b/>
          <w:sz w:val="20"/>
          <w:szCs w:val="20"/>
        </w:rPr>
      </w:pPr>
      <w:r w:rsidRPr="00FE59A3">
        <w:rPr>
          <w:rFonts w:ascii="Arial" w:hAnsi="Arial" w:cs="Arial"/>
          <w:sz w:val="20"/>
          <w:szCs w:val="20"/>
        </w:rPr>
        <w:t xml:space="preserve">1. Wykonawca składa ofertę w postępowaniu za pośrednictwem </w:t>
      </w:r>
      <w:r w:rsidRPr="00FE59A3">
        <w:rPr>
          <w:rFonts w:ascii="Arial" w:hAnsi="Arial" w:cs="Arial"/>
          <w:i/>
          <w:iCs/>
          <w:sz w:val="20"/>
          <w:szCs w:val="20"/>
        </w:rPr>
        <w:t xml:space="preserve">Formularza do złożenia, zmiany, wycofania oferty lub wniosku </w:t>
      </w:r>
      <w:r w:rsidRPr="00FE59A3">
        <w:rPr>
          <w:rFonts w:ascii="Arial" w:hAnsi="Arial" w:cs="Arial"/>
          <w:sz w:val="20"/>
          <w:szCs w:val="20"/>
        </w:rPr>
        <w:t xml:space="preserve">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udostępnionego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r w:rsidRPr="005C5ED4">
        <w:rPr>
          <w:rFonts w:ascii="Arial" w:hAnsi="Arial" w:cs="Arial"/>
          <w:sz w:val="20"/>
          <w:szCs w:val="20"/>
        </w:rPr>
        <w:t xml:space="preserve">Cały proces szyfrowania ma miejsce na stronie miniPortal.uzp.gov.pl.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Sposób złożenia oferty w tym zaszyfrowania oferty opisany został w Instrukcji użytkownika systemu </w:t>
      </w:r>
      <w:proofErr w:type="spellStart"/>
      <w:r w:rsidRPr="00FE59A3">
        <w:rPr>
          <w:rFonts w:ascii="Arial" w:hAnsi="Arial" w:cs="Arial"/>
          <w:sz w:val="20"/>
          <w:szCs w:val="20"/>
        </w:rPr>
        <w:t>miniPortal-ePUAP</w:t>
      </w:r>
      <w:proofErr w:type="spellEnd"/>
      <w:r w:rsidRPr="00FE59A3">
        <w:rPr>
          <w:rFonts w:ascii="Arial" w:hAnsi="Arial" w:cs="Arial"/>
          <w:sz w:val="20"/>
          <w:szCs w:val="20"/>
        </w:rPr>
        <w:t xml:space="preserve">. W formularzu oferty Wykonawca zobowiązany jest podać adres skrzynki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na którym prowadzona będzie korespondencja związana z postępowaniem.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aby wziąć udział w postępowaniu o udzielenie zamówienia publicznego i złożyć ofertę do postępowania musi założyć konto na Platformie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Po założeniu konta Wykonawca ma dostęp do formularzy do złożenia, zmiany, wycofania oferty lub wniosku oraz do formularza do komunikacji. Aby złożyć ofertę użytkownik wybiera formularz do złożenia, zmiany, wycofania oferty.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4. Oferta powinna być sporządzona w języku polskim, z zachowaniem postaci elektronicznej w szczególności w formacie danych .</w:t>
      </w:r>
      <w:proofErr w:type="spellStart"/>
      <w:r w:rsidRPr="00FE59A3">
        <w:rPr>
          <w:rFonts w:ascii="Arial" w:hAnsi="Arial" w:cs="Arial"/>
          <w:sz w:val="20"/>
          <w:szCs w:val="20"/>
        </w:rPr>
        <w:t>doc</w:t>
      </w:r>
      <w:proofErr w:type="spellEnd"/>
      <w:r w:rsidRPr="00FE59A3">
        <w:rPr>
          <w:rFonts w:ascii="Arial" w:hAnsi="Arial" w:cs="Arial"/>
          <w:sz w:val="20"/>
          <w:szCs w:val="20"/>
        </w:rPr>
        <w:t>, .</w:t>
      </w:r>
      <w:proofErr w:type="spellStart"/>
      <w:r w:rsidRPr="00FE59A3">
        <w:rPr>
          <w:rFonts w:ascii="Arial" w:hAnsi="Arial" w:cs="Arial"/>
          <w:sz w:val="20"/>
          <w:szCs w:val="20"/>
        </w:rPr>
        <w:t>docx</w:t>
      </w:r>
      <w:proofErr w:type="spellEnd"/>
      <w:r w:rsidRPr="00FE59A3">
        <w:rPr>
          <w:rFonts w:ascii="Arial" w:hAnsi="Arial" w:cs="Arial"/>
          <w:sz w:val="20"/>
          <w:szCs w:val="20"/>
        </w:rPr>
        <w:t xml:space="preserve">, .pdf i podpisana kwalifikowanym podpisem elektronicznym lub podpisem zaufanym lub podpisem osobistym. Sposób złożenia oferty w tym zaszyfrowania oferty opisany został w Instrukcji użytkowania systemu </w:t>
      </w:r>
      <w:proofErr w:type="spellStart"/>
      <w:r w:rsidRPr="00FE59A3">
        <w:rPr>
          <w:rFonts w:ascii="Arial" w:hAnsi="Arial" w:cs="Arial"/>
          <w:sz w:val="20"/>
          <w:szCs w:val="20"/>
        </w:rPr>
        <w:t>miniPortal</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Wykonawca może przed upływem terminu do składania ofert zmienić lub wycofać ofertę za pośrednictwem Formularza do złożenia, zmiany, wycofania oferty lub wniosku 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udostępnionych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Sposób zmiany i wycofania oferty został opisany w Instrukcji użytkownika dostępnej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7. Wykonawca po upływie terminu do składania ofert nie może skutecznie dokonać zmiany ani wycofać złożonej oferty. </w:t>
      </w:r>
    </w:p>
    <w:p w:rsidR="004016F0" w:rsidRPr="00FE59A3" w:rsidRDefault="004016F0"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III. Sposób komunikowania się Zamawiającego z Wykonawcami (nie dotyczy składania ofert)</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pomiędzy Zamawiającym, a Wykonawcami w szczególności składanie oświadczeń, wniosków zawiadomień oraz przekazywanie informacji odbywa się elektronicznie za pośrednictwem </w:t>
      </w:r>
      <w:r w:rsidRPr="00FE59A3">
        <w:rPr>
          <w:rFonts w:ascii="Arial" w:hAnsi="Arial" w:cs="Arial"/>
          <w:i/>
          <w:iCs/>
          <w:sz w:val="20"/>
          <w:szCs w:val="20"/>
        </w:rPr>
        <w:t xml:space="preserve">dedykowanego formularza dostępnego na </w:t>
      </w:r>
      <w:proofErr w:type="spellStart"/>
      <w:r w:rsidRPr="00FE59A3">
        <w:rPr>
          <w:rFonts w:ascii="Arial" w:hAnsi="Arial" w:cs="Arial"/>
          <w:i/>
          <w:iCs/>
          <w:sz w:val="20"/>
          <w:szCs w:val="20"/>
        </w:rPr>
        <w:t>ePUAP</w:t>
      </w:r>
      <w:proofErr w:type="spellEnd"/>
      <w:r w:rsidRPr="00FE59A3">
        <w:rPr>
          <w:rFonts w:ascii="Arial" w:hAnsi="Arial" w:cs="Arial"/>
          <w:sz w:val="20"/>
          <w:szCs w:val="20"/>
        </w:rPr>
        <w:t>(Elektron</w:t>
      </w:r>
      <w:r w:rsidR="001B5FD8">
        <w:rPr>
          <w:rFonts w:ascii="Arial" w:hAnsi="Arial" w:cs="Arial"/>
          <w:sz w:val="20"/>
          <w:szCs w:val="20"/>
        </w:rPr>
        <w:t xml:space="preserve">iczna Skrzynka Podawcza: </w:t>
      </w:r>
      <w:r w:rsidR="00021A72">
        <w:rPr>
          <w:rFonts w:ascii="Arial" w:hAnsi="Arial" w:cs="Arial"/>
          <w:sz w:val="20"/>
          <w:szCs w:val="20"/>
        </w:rPr>
        <w:t xml:space="preserve">URZĄD MIASTA I GMINY W SOLCU NAD WISĄ, adres: </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 xml:space="preserve">) </w:t>
      </w:r>
      <w:r w:rsidRPr="00FE59A3">
        <w:rPr>
          <w:rFonts w:ascii="Arial" w:hAnsi="Arial" w:cs="Arial"/>
          <w:i/>
          <w:iCs/>
          <w:sz w:val="20"/>
          <w:szCs w:val="20"/>
        </w:rPr>
        <w:t xml:space="preserve">oraz udostępnionego przez </w:t>
      </w:r>
      <w:proofErr w:type="spellStart"/>
      <w:r w:rsidRPr="00FE59A3">
        <w:rPr>
          <w:rFonts w:ascii="Arial" w:hAnsi="Arial" w:cs="Arial"/>
          <w:i/>
          <w:iCs/>
          <w:sz w:val="20"/>
          <w:szCs w:val="20"/>
        </w:rPr>
        <w:t>miniPortal</w:t>
      </w:r>
      <w:proofErr w:type="spellEnd"/>
      <w:r w:rsidRPr="00FE59A3">
        <w:rPr>
          <w:rFonts w:ascii="Arial" w:hAnsi="Arial" w:cs="Arial"/>
          <w:i/>
          <w:iCs/>
          <w:sz w:val="20"/>
          <w:szCs w:val="20"/>
        </w:rPr>
        <w:t xml:space="preserve"> (Formularz do komunikacji). </w:t>
      </w:r>
      <w:r w:rsidRPr="00FE59A3">
        <w:rPr>
          <w:rFonts w:ascii="Arial" w:hAnsi="Arial" w:cs="Arial"/>
          <w:sz w:val="20"/>
          <w:szCs w:val="20"/>
        </w:rPr>
        <w:t xml:space="preserve">We wszelkiej korespondencji związanej z niniejszym postępowaniem Zamawiający i Wykonawcy posługują się numerem referencyjnym lub ID postępowania.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2. Zamawiający może również komunikować się z Wykonawcami za pomocą poczty elektron</w:t>
      </w:r>
      <w:r w:rsidR="001278D5">
        <w:rPr>
          <w:rFonts w:ascii="Arial" w:hAnsi="Arial" w:cs="Arial"/>
          <w:sz w:val="20"/>
          <w:szCs w:val="20"/>
        </w:rPr>
        <w:t xml:space="preserve">icznej, </w:t>
      </w:r>
      <w:r w:rsidR="000919B2">
        <w:rPr>
          <w:rFonts w:ascii="Arial" w:hAnsi="Arial" w:cs="Arial"/>
          <w:sz w:val="20"/>
          <w:szCs w:val="20"/>
        </w:rPr>
        <w:t>-mail:</w:t>
      </w:r>
      <w:hyperlink r:id="rId11" w:history="1">
        <w:r w:rsidR="00987679" w:rsidRPr="00A83396">
          <w:rPr>
            <w:rStyle w:val="Hipercze"/>
            <w:rFonts w:ascii="Arial" w:hAnsi="Arial" w:cs="Arial"/>
            <w:sz w:val="20"/>
            <w:szCs w:val="20"/>
          </w:rPr>
          <w:t>zamówienia@solec.pl</w:t>
        </w:r>
      </w:hyperlink>
      <w:r w:rsidR="000919B2">
        <w:rPr>
          <w:rFonts w:ascii="Arial" w:hAnsi="Arial" w:cs="Arial"/>
          <w:sz w:val="20"/>
          <w:szCs w:val="20"/>
        </w:rPr>
        <w:t xml:space="preserve">- </w:t>
      </w:r>
      <w:r w:rsidR="000919B2" w:rsidRPr="000919B2">
        <w:rPr>
          <w:rFonts w:ascii="Arial" w:hAnsi="Arial" w:cs="Arial"/>
          <w:b/>
          <w:sz w:val="20"/>
          <w:szCs w:val="20"/>
        </w:rPr>
        <w:t>nie dotyczy składania ofert oraz załączników do ofert.</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lastRenderedPageBreak/>
        <w:t>- przed składaniem ofert w celu przekazania informacji, dokumentów lub oświadczę, a w szczególności: składania wniosków o wyjaśnienie treści SWZ, powiadomień o zmianie, SWZ, załączników do SWZ  lub ogłoszenia o zamówieniu oraz</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po otwarciu ofert- w celu przekazania informacji, dokumentów lub oświadczeń</w:t>
      </w:r>
    </w:p>
    <w:p w:rsidR="000919B2" w:rsidRPr="00FE59A3" w:rsidRDefault="000919B2" w:rsidP="00FE59A3">
      <w:pPr>
        <w:pStyle w:val="Bezodstpw"/>
        <w:spacing w:line="276" w:lineRule="auto"/>
        <w:jc w:val="both"/>
        <w:rPr>
          <w:rFonts w:ascii="Arial" w:hAnsi="Arial" w:cs="Arial"/>
          <w:sz w:val="20"/>
          <w:szCs w:val="20"/>
        </w:rPr>
      </w:pPr>
      <w:r>
        <w:rPr>
          <w:rFonts w:ascii="Arial" w:hAnsi="Arial" w:cs="Arial"/>
          <w:sz w:val="20"/>
          <w:szCs w:val="20"/>
        </w:rPr>
        <w:t>Strony zobowiązane są do sprawdzania czy wiadomość e-mail nie została przekierowana do folderu „Spam”</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Dokumenty elektroniczne, oświadczenia lub elektroniczne kopie dokumentów lub oświadczeń składane są przez Wykonawcę za pośrednictwem </w:t>
      </w:r>
      <w:r w:rsidRPr="00FE59A3">
        <w:rPr>
          <w:rFonts w:ascii="Arial" w:hAnsi="Arial" w:cs="Arial"/>
          <w:i/>
          <w:iCs/>
          <w:sz w:val="20"/>
          <w:szCs w:val="20"/>
        </w:rPr>
        <w:t xml:space="preserve">Formularza do komunikacji </w:t>
      </w:r>
      <w:r w:rsidRPr="00FE59A3">
        <w:rPr>
          <w:rFonts w:ascii="Arial" w:hAnsi="Arial" w:cs="Arial"/>
          <w:sz w:val="20"/>
          <w:szCs w:val="20"/>
        </w:rPr>
        <w:t xml:space="preserve">jako załączniki.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E59A3">
        <w:rPr>
          <w:rFonts w:ascii="Arial" w:hAnsi="Arial" w:cs="Arial"/>
          <w:sz w:val="20"/>
          <w:szCs w:val="20"/>
        </w:rPr>
        <w:t>Dz.U</w:t>
      </w:r>
      <w:proofErr w:type="spellEnd"/>
      <w:r w:rsidRPr="00FE59A3">
        <w:rPr>
          <w:rFonts w:ascii="Arial" w:hAnsi="Arial" w:cs="Arial"/>
          <w:sz w:val="20"/>
          <w:szCs w:val="20"/>
        </w:rPr>
        <w:t xml:space="preserve">. z 2020 r.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oraz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Ministra Rozwoju, Pracy i Technologii z dnia 23 grudnia 2020 r. w sprawie podmiotowych środków dowodowych oraz innych dokumentów lub oświadczeń jakich może żądać zamawiający od wykonawcy (Dz. U. z 2020 r. poz. 2415).</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FE59A3" w:rsidRPr="00064410" w:rsidRDefault="00FE59A3" w:rsidP="00FE59A3">
      <w:pPr>
        <w:pStyle w:val="Default"/>
        <w:jc w:val="both"/>
        <w:rPr>
          <w:rFonts w:ascii="Arial" w:hAnsi="Arial" w:cs="Arial"/>
          <w:sz w:val="20"/>
          <w:szCs w:val="20"/>
        </w:rPr>
      </w:pPr>
      <w:r w:rsidRPr="00FE59A3">
        <w:rPr>
          <w:rFonts w:ascii="Arial" w:hAnsi="Arial" w:cs="Arial"/>
          <w:sz w:val="20"/>
          <w:szCs w:val="20"/>
        </w:rPr>
        <w:t>6. Korespondencja w postępowaniu prowadzona jest w języku polskim. Oznacza to, że wszelka korespondencja w języku obcym winna być złożona wraz z tłumaczeniem na język polski. W przypadku podmiotów wspólnych wsz</w:t>
      </w:r>
      <w:r w:rsidRPr="00064410">
        <w:rPr>
          <w:rFonts w:ascii="Arial" w:hAnsi="Arial" w:cs="Arial"/>
          <w:sz w:val="20"/>
          <w:szCs w:val="20"/>
        </w:rPr>
        <w:t xml:space="preserve">elka korespondencja prowadzona będzie wyłącznie z pełnomocnikiem. </w:t>
      </w: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FE59A3" w:rsidRPr="00FE59A3" w:rsidRDefault="00FE59A3" w:rsidP="00FE59A3">
      <w:pPr>
        <w:pStyle w:val="Bezodstpw"/>
        <w:spacing w:line="276" w:lineRule="auto"/>
        <w:rPr>
          <w:rFonts w:ascii="Arial" w:hAnsi="Arial" w:cs="Arial"/>
          <w:b/>
          <w:sz w:val="20"/>
          <w:szCs w:val="20"/>
        </w:rPr>
      </w:pPr>
      <w:r w:rsidRPr="00FE59A3">
        <w:rPr>
          <w:rFonts w:ascii="Arial" w:hAnsi="Arial" w:cs="Arial"/>
          <w:b/>
          <w:sz w:val="20"/>
          <w:szCs w:val="20"/>
        </w:rPr>
        <w:t xml:space="preserve">XIII. OSOBY UPRAWNIONE DO KOMUNIKOWANIA SIĘ Z WYKONAWCAMI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1. Osobami uprawnionymi do komunikowania się z Wykonawcami są: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w sprawach proceduralnych i merytorycznych: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M</w:t>
      </w:r>
      <w:r w:rsidR="00502D17">
        <w:rPr>
          <w:rFonts w:ascii="Arial" w:hAnsi="Arial" w:cs="Arial"/>
          <w:sz w:val="20"/>
          <w:szCs w:val="20"/>
        </w:rPr>
        <w:t xml:space="preserve">arcin </w:t>
      </w:r>
      <w:proofErr w:type="spellStart"/>
      <w:r w:rsidR="00502D17">
        <w:rPr>
          <w:rFonts w:ascii="Arial" w:hAnsi="Arial" w:cs="Arial"/>
          <w:sz w:val="20"/>
          <w:szCs w:val="20"/>
        </w:rPr>
        <w:t>Minkina</w:t>
      </w:r>
      <w:proofErr w:type="spellEnd"/>
      <w:r w:rsidR="00502D17">
        <w:rPr>
          <w:rFonts w:ascii="Arial" w:hAnsi="Arial" w:cs="Arial"/>
          <w:sz w:val="20"/>
          <w:szCs w:val="20"/>
        </w:rPr>
        <w:t xml:space="preserve"> tel. </w:t>
      </w:r>
      <w:r w:rsidRPr="00FE59A3">
        <w:rPr>
          <w:rFonts w:ascii="Arial" w:hAnsi="Arial" w:cs="Arial"/>
          <w:sz w:val="20"/>
          <w:szCs w:val="20"/>
        </w:rPr>
        <w:t xml:space="preserve">0 693 972 583. </w:t>
      </w:r>
      <w:r w:rsidR="001278D5">
        <w:rPr>
          <w:rFonts w:ascii="Arial" w:hAnsi="Arial" w:cs="Arial"/>
          <w:sz w:val="20"/>
          <w:szCs w:val="20"/>
        </w:rPr>
        <w:t>zamowienia@solec.pl</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Zgodnie z art. 20 ust. 1 ustawy </w:t>
      </w:r>
      <w:proofErr w:type="spellStart"/>
      <w:r w:rsidRPr="00FE59A3">
        <w:rPr>
          <w:rFonts w:ascii="Arial" w:hAnsi="Arial" w:cs="Arial"/>
          <w:sz w:val="20"/>
          <w:szCs w:val="20"/>
        </w:rPr>
        <w:t>Pzp</w:t>
      </w:r>
      <w:proofErr w:type="spellEnd"/>
      <w:r w:rsidRPr="00FE59A3">
        <w:rPr>
          <w:rFonts w:ascii="Arial" w:hAnsi="Arial" w:cs="Arial"/>
          <w:sz w:val="20"/>
          <w:szCs w:val="20"/>
        </w:rPr>
        <w:t xml:space="preserve"> postępowanie o udzielenie zamówienia, z zastrzeżeniem wyjątków przewidzianych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prowadzi się pisemnie.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Komunikacja, w tym składanie ofert, wymiana informacji oraz przekazywanie dokumentów lub oświadczeń między zamawiającym a wykonawcą, z uwzględnieniem wyjątków określonych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odbywa się przy użyciu środków komunikacji elektronicznej.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Komunikacja ustna dopuszczalna jest w odniesieniu do informacji, które nie są istotne, w szczególności nie dotyczą ogłoszenia o zamówieniu lub SWZ, a także ofert. </w:t>
      </w:r>
    </w:p>
    <w:p w:rsidR="00987679" w:rsidRDefault="00987679" w:rsidP="00FE59A3">
      <w:pPr>
        <w:pStyle w:val="Bezodstpw"/>
        <w:spacing w:line="276" w:lineRule="auto"/>
        <w:jc w:val="both"/>
        <w:rPr>
          <w:rFonts w:ascii="Arial" w:hAnsi="Arial" w:cs="Arial"/>
          <w:sz w:val="20"/>
          <w:szCs w:val="20"/>
        </w:rPr>
      </w:pP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sidRPr="00987679">
        <w:rPr>
          <w:rFonts w:ascii="Arial" w:hAnsi="Arial" w:cs="Arial"/>
          <w:color w:val="000000"/>
          <w:sz w:val="20"/>
          <w:szCs w:val="20"/>
        </w:rPr>
        <w:t>5. Wyjaśnienie treści specyfikacji istotnych warunków zamówienia</w:t>
      </w:r>
      <w:r>
        <w:rPr>
          <w:rFonts w:ascii="Arial" w:hAnsi="Arial" w:cs="Arial"/>
          <w:color w:val="000000"/>
          <w:sz w:val="20"/>
          <w:szCs w:val="20"/>
        </w:rPr>
        <w:t>:</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 xml:space="preserve">Wykonawca może zwrócić się do zamawiającego o wyjaśnienie treści niniejszej specyfikacji warunków zamówienia. </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Zamawiający udzieli wyjaśnień niezwłocznie wszystkim wykonawcom nie później niż na 2 dni przed upływem terminu składania ofert, pod warunkiem że wniosek o wyjaśnienie treści wpłynął do zamawiaj</w:t>
      </w:r>
      <w:r>
        <w:rPr>
          <w:rFonts w:ascii="Arial" w:hAnsi="Arial" w:cs="Arial"/>
          <w:color w:val="000000"/>
          <w:sz w:val="20"/>
          <w:szCs w:val="20"/>
        </w:rPr>
        <w:t xml:space="preserve">ącego nie później niż na </w:t>
      </w:r>
      <w:r w:rsidRPr="00987679">
        <w:rPr>
          <w:rFonts w:ascii="Arial" w:hAnsi="Arial" w:cs="Arial"/>
          <w:color w:val="000000"/>
          <w:sz w:val="20"/>
          <w:szCs w:val="20"/>
        </w:rPr>
        <w:t>4 dni przed upływem terminu składania ofert.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4)</w:t>
      </w:r>
      <w:r w:rsidRPr="00987679">
        <w:rPr>
          <w:rFonts w:ascii="Arial" w:hAnsi="Arial" w:cs="Arial"/>
          <w:color w:val="000000"/>
          <w:sz w:val="20"/>
          <w:szCs w:val="20"/>
        </w:rPr>
        <w:tab/>
        <w:t xml:space="preserve">Treść zapytań oraz udzielone wyjaśnienia zostaną zamieszczone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5)</w:t>
      </w:r>
      <w:r w:rsidRPr="00987679">
        <w:rPr>
          <w:rFonts w:ascii="Arial" w:hAnsi="Arial" w:cs="Arial"/>
          <w:color w:val="000000"/>
          <w:sz w:val="20"/>
          <w:szCs w:val="20"/>
        </w:rPr>
        <w:tab/>
        <w:t>Nie udziela się żadnych ustnych i telefonicznych informacji, wyjaśnień czy odpowiedzi na kierowane do zamawiającego zapytania w sprawach wymagających zachowania pisemności postępowania.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lastRenderedPageBreak/>
        <w:t>6)</w:t>
      </w:r>
      <w:r w:rsidRPr="00987679">
        <w:rPr>
          <w:rFonts w:ascii="Arial" w:hAnsi="Arial" w:cs="Arial"/>
          <w:color w:val="000000"/>
          <w:sz w:val="20"/>
          <w:szCs w:val="20"/>
        </w:rPr>
        <w:tab/>
        <w:t>Zamawiający nie przewiduje zorganizowania zebrania wszystkich wykonawc</w:t>
      </w:r>
      <w:r w:rsidRPr="00987679">
        <w:rPr>
          <w:rFonts w:ascii="Arial" w:hAnsi="Arial" w:cs="Arial"/>
          <w:color w:val="000000"/>
          <w:sz w:val="20"/>
          <w:szCs w:val="20"/>
          <w:highlight w:val="white"/>
        </w:rPr>
        <w:t>ów</w:t>
      </w:r>
      <w:r>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w:t>
      </w:r>
      <w:r w:rsidRPr="00987679">
        <w:rPr>
          <w:rFonts w:ascii="Arial" w:hAnsi="Arial" w:cs="Arial"/>
          <w:color w:val="000000"/>
          <w:sz w:val="20"/>
          <w:szCs w:val="20"/>
        </w:rPr>
        <w:t>. Modyfikacja treści specyfikacji warunków zamówienia:</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W uzasadnionych przypadkach zamawiający może przed upływem terminu składania ofert zmodyfikować treść specyfikacji warunków zamówienia.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 xml:space="preserve">Wprowadzone w ten sposób modyfikacje, uzupełnienia i ustalenia lub zmiany, w tym zmiany terminów zamieszczone zostaną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rsidR="00987679" w:rsidRPr="00FE59A3" w:rsidRDefault="00987679" w:rsidP="00FE59A3">
      <w:pPr>
        <w:pStyle w:val="Bezodstpw"/>
        <w:spacing w:line="276" w:lineRule="auto"/>
        <w:jc w:val="both"/>
        <w:rPr>
          <w:rFonts w:ascii="Arial" w:hAnsi="Arial" w:cs="Arial"/>
          <w:sz w:val="20"/>
          <w:szCs w:val="20"/>
        </w:rPr>
      </w:pPr>
    </w:p>
    <w:p w:rsidR="00FE59A3" w:rsidRPr="00AC69BC" w:rsidRDefault="00FE59A3" w:rsidP="00FC372F">
      <w:pPr>
        <w:widowControl w:val="0"/>
        <w:tabs>
          <w:tab w:val="left" w:pos="362"/>
        </w:tabs>
        <w:overflowPunct w:val="0"/>
        <w:autoSpaceDE w:val="0"/>
        <w:spacing w:after="0" w:line="240" w:lineRule="auto"/>
        <w:jc w:val="both"/>
        <w:rPr>
          <w:rFonts w:ascii="Times New Roman" w:hAnsi="Times New Roman" w:cs="Times New Roman"/>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XIV. WYMAGANIA DOTYCZĄCE WADIUM </w:t>
      </w:r>
    </w:p>
    <w:p w:rsidR="00AC69BC" w:rsidRDefault="00AC69BC" w:rsidP="00AC69BC">
      <w:pPr>
        <w:pStyle w:val="Bezodstpw"/>
        <w:rPr>
          <w:rFonts w:ascii="Arial" w:hAnsi="Arial" w:cs="Arial"/>
          <w:sz w:val="20"/>
          <w:szCs w:val="20"/>
        </w:rPr>
      </w:pPr>
      <w:r w:rsidRPr="00AC69BC">
        <w:rPr>
          <w:rFonts w:ascii="Arial" w:hAnsi="Arial" w:cs="Arial"/>
          <w:sz w:val="20"/>
          <w:szCs w:val="20"/>
        </w:rPr>
        <w:t xml:space="preserve">Zamawiający nie wymaga wniesienia wadium. </w:t>
      </w:r>
    </w:p>
    <w:p w:rsidR="00B37F17" w:rsidRPr="00AC69BC" w:rsidRDefault="00B37F17" w:rsidP="00AC69BC">
      <w:pPr>
        <w:pStyle w:val="Bezodstpw"/>
        <w:rPr>
          <w:rFonts w:ascii="Arial" w:hAnsi="Arial" w:cs="Arial"/>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XV. TERMIN ZWIĄZANIA OFERTĄ </w:t>
      </w:r>
    </w:p>
    <w:p w:rsidR="00AC69BC" w:rsidRPr="00AC69BC" w:rsidRDefault="00AC69BC" w:rsidP="00AC69BC">
      <w:pPr>
        <w:pStyle w:val="Bezodstpw"/>
        <w:rPr>
          <w:rFonts w:ascii="Arial" w:hAnsi="Arial" w:cs="Arial"/>
          <w:sz w:val="20"/>
          <w:szCs w:val="20"/>
        </w:rPr>
      </w:pPr>
      <w:r w:rsidRPr="00AC69BC">
        <w:rPr>
          <w:rFonts w:ascii="Arial" w:hAnsi="Arial" w:cs="Arial"/>
          <w:sz w:val="20"/>
          <w:szCs w:val="20"/>
        </w:rPr>
        <w:t xml:space="preserve">1. Wykonawca jest związany ofertą </w:t>
      </w:r>
      <w:r w:rsidR="001C12CB">
        <w:rPr>
          <w:rFonts w:ascii="Arial" w:hAnsi="Arial" w:cs="Arial"/>
          <w:sz w:val="20"/>
          <w:szCs w:val="20"/>
        </w:rPr>
        <w:t xml:space="preserve">przez </w:t>
      </w:r>
      <w:r w:rsidR="00BB5173">
        <w:rPr>
          <w:rFonts w:ascii="Arial" w:hAnsi="Arial" w:cs="Arial"/>
          <w:sz w:val="20"/>
          <w:szCs w:val="20"/>
        </w:rPr>
        <w:t>30</w:t>
      </w:r>
      <w:r w:rsidR="001C12CB">
        <w:rPr>
          <w:rFonts w:ascii="Arial" w:hAnsi="Arial" w:cs="Arial"/>
          <w:sz w:val="20"/>
          <w:szCs w:val="20"/>
        </w:rPr>
        <w:t xml:space="preserve"> dni </w:t>
      </w:r>
      <w:r w:rsidRPr="00AC69BC">
        <w:rPr>
          <w:rFonts w:ascii="Arial" w:hAnsi="Arial" w:cs="Arial"/>
          <w:sz w:val="20"/>
          <w:szCs w:val="20"/>
        </w:rPr>
        <w:t xml:space="preserve">od dnia upływu terminu składania ofert </w:t>
      </w:r>
      <w:r w:rsidR="001C12CB">
        <w:rPr>
          <w:rFonts w:ascii="Arial" w:hAnsi="Arial" w:cs="Arial"/>
          <w:sz w:val="20"/>
          <w:szCs w:val="20"/>
        </w:rPr>
        <w:t xml:space="preserve">tj. do </w:t>
      </w:r>
      <w:r w:rsidR="00BB5173">
        <w:rPr>
          <w:rFonts w:ascii="Arial" w:hAnsi="Arial" w:cs="Arial"/>
          <w:sz w:val="20"/>
          <w:szCs w:val="20"/>
        </w:rPr>
        <w:t>29.07</w:t>
      </w:r>
      <w:r w:rsidR="000F0936" w:rsidRPr="00C300AC">
        <w:rPr>
          <w:rFonts w:ascii="Arial" w:hAnsi="Arial" w:cs="Arial"/>
          <w:sz w:val="20"/>
          <w:szCs w:val="20"/>
        </w:rPr>
        <w:t>.2021r.</w:t>
      </w:r>
    </w:p>
    <w:p w:rsidR="00FC372F" w:rsidRPr="00AC69BC" w:rsidRDefault="00FC372F" w:rsidP="00FC372F">
      <w:pPr>
        <w:widowControl w:val="0"/>
        <w:autoSpaceDE w:val="0"/>
        <w:spacing w:after="0" w:line="240" w:lineRule="auto"/>
        <w:ind w:right="567"/>
        <w:jc w:val="both"/>
        <w:rPr>
          <w:rFonts w:ascii="Times New Roman" w:hAnsi="Times New Roman" w:cs="Times New Roman"/>
          <w:b/>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XVI. SPOSOBU PRZYGOTOWANIA OFERTY ORAZ DOKUMENTÓW WYMAGANYCH PRZEZ ZAMAWIAJĄCEGO W SWZ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w niniejszym postępowaniu złożyć jedną ofertę, oświadczenia oraz dokumenty, dla których Zamawiający określił wzory w formie załączników do niniejszej SWZ, winny być sporządzone zgodnie z tymi wzorami co do treści oraz opisu kolumn i wierszy.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składa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w:t>
      </w:r>
      <w:r w:rsidR="00034F0D">
        <w:rPr>
          <w:rFonts w:ascii="Arial" w:hAnsi="Arial" w:cs="Arial"/>
          <w:sz w:val="20"/>
          <w:szCs w:val="20"/>
        </w:rPr>
        <w:t xml:space="preserve">ektronicznej Skrzynki Podawczej: </w:t>
      </w:r>
      <w:r w:rsidR="00021A72">
        <w:rPr>
          <w:rFonts w:ascii="Arial" w:hAnsi="Arial" w:cs="Arial"/>
          <w:sz w:val="20"/>
          <w:szCs w:val="20"/>
        </w:rPr>
        <w:t xml:space="preserve">URZĄD MIASTA I GMINY W SOLCU NAD  WISŁĄ, adres: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i udostępnionego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 formularzu oferty Wykonawca jest zobowiązany podać adres skrzynki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na którym prowadzona będzie korespondencja związana z postępowaniem.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(Elektroniczna Skrzynka Podawcza </w:t>
      </w:r>
      <w:r w:rsidR="00034F0D">
        <w:rPr>
          <w:rFonts w:ascii="Arial" w:hAnsi="Arial" w:cs="Arial"/>
          <w:sz w:val="20"/>
          <w:szCs w:val="20"/>
        </w:rPr>
        <w:t>: /solec140906/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4. Oferta powinna być sporządzona w języku polskim z zachowaniem postaci elektronicznej w szczególności w formacie danych .</w:t>
      </w:r>
      <w:proofErr w:type="spellStart"/>
      <w:r w:rsidRPr="00AC69BC">
        <w:rPr>
          <w:rFonts w:ascii="Arial" w:hAnsi="Arial" w:cs="Arial"/>
          <w:sz w:val="20"/>
          <w:szCs w:val="20"/>
        </w:rPr>
        <w:t>doc</w:t>
      </w:r>
      <w:proofErr w:type="spellEnd"/>
      <w:r w:rsidRPr="00AC69BC">
        <w:rPr>
          <w:rFonts w:ascii="Arial" w:hAnsi="Arial" w:cs="Arial"/>
          <w:sz w:val="20"/>
          <w:szCs w:val="20"/>
        </w:rPr>
        <w:t>, .</w:t>
      </w:r>
      <w:proofErr w:type="spellStart"/>
      <w:r w:rsidRPr="00AC69BC">
        <w:rPr>
          <w:rFonts w:ascii="Arial" w:hAnsi="Arial" w:cs="Arial"/>
          <w:sz w:val="20"/>
          <w:szCs w:val="20"/>
        </w:rPr>
        <w:t>docx</w:t>
      </w:r>
      <w:proofErr w:type="spellEnd"/>
      <w:r w:rsidRPr="00AC69BC">
        <w:rPr>
          <w:rFonts w:ascii="Arial" w:hAnsi="Arial" w:cs="Arial"/>
          <w:sz w:val="20"/>
          <w:szCs w:val="20"/>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5. Oferta wraz ze wszystkimi wymaganymi dokumentami muszą być podpisane przez osoby uprawnione do reprezentacji podmiotów składających te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w:t>
      </w:r>
      <w:proofErr w:type="spellStart"/>
      <w:r w:rsidRPr="00AC69BC">
        <w:rPr>
          <w:rFonts w:ascii="Arial" w:hAnsi="Arial" w:cs="Arial"/>
          <w:sz w:val="20"/>
          <w:szCs w:val="20"/>
        </w:rPr>
        <w:t>skanu</w:t>
      </w:r>
      <w:proofErr w:type="spellEnd"/>
      <w:r w:rsidRPr="00AC69BC">
        <w:rPr>
          <w:rFonts w:ascii="Arial" w:hAnsi="Arial" w:cs="Arial"/>
          <w:sz w:val="20"/>
          <w:szCs w:val="20"/>
        </w:rPr>
        <w:t xml:space="preserve"> pełnomocnictwa sporządzonego uprzednio w formie pisemnej kwalifikowanym podpisem, podpisem zaufanym lub podpisem osobistym mocodawcy. Elektroniczna kopia pełnomocnictwa nie może być uwierzytelniona przez upełnomocnionego.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lastRenderedPageBreak/>
        <w:t xml:space="preserve">8. Zamawiający informuje, iż zgodnie z art. 18 ust. 3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11.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albo przez podwykonawcę jest równoznaczne z poświadczeniem elektronicznej kopii dokumentu lub oświadczenia za zgodność z oryginałem.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12.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13. Postępowanie prowadzone jest w języku polskim. Oznacza to, że oferta, oświadczenia oraz każdy dokument złożony wraz z ofertą sporządzony w języku obcym winien być złożony wraz z tłumaczeniem na język polski. </w:t>
      </w:r>
    </w:p>
    <w:p w:rsidR="005B0E96" w:rsidRPr="00AC69BC" w:rsidRDefault="005B0E96"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14. NA OFERTĘ SKŁADAJĄ SIĘ NASTĘPUJĄCE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t>
      </w:r>
      <w:r w:rsidRPr="00AC69BC">
        <w:rPr>
          <w:rFonts w:ascii="Arial" w:hAnsi="Arial" w:cs="Arial"/>
          <w:b/>
          <w:sz w:val="20"/>
          <w:szCs w:val="20"/>
        </w:rPr>
        <w:t>formularz ofertowy</w:t>
      </w:r>
      <w:r w:rsidRPr="00AC69BC">
        <w:rPr>
          <w:rFonts w:ascii="Arial" w:hAnsi="Arial" w:cs="Arial"/>
          <w:sz w:val="20"/>
          <w:szCs w:val="20"/>
        </w:rPr>
        <w:t xml:space="preserve"> przygotowany wg wzoru – Załącznik nr 1 do SWZ ,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t>
      </w:r>
      <w:r w:rsidRPr="00AC69BC">
        <w:rPr>
          <w:rFonts w:ascii="Arial" w:hAnsi="Arial" w:cs="Arial"/>
          <w:b/>
          <w:sz w:val="20"/>
          <w:szCs w:val="20"/>
        </w:rPr>
        <w:t>oświadczenie o spełnianiu warunków udziału w postępowaniu oraz oświadczenie o braku podstaw do wykluczenia z postępowania</w:t>
      </w:r>
      <w:r w:rsidRPr="00AC69BC">
        <w:rPr>
          <w:rFonts w:ascii="Arial" w:hAnsi="Arial" w:cs="Arial"/>
          <w:sz w:val="20"/>
          <w:szCs w:val="20"/>
        </w:rPr>
        <w:t xml:space="preserve"> zgodnie z Załącznikiem nr </w:t>
      </w:r>
      <w:r w:rsidR="00B37F17">
        <w:rPr>
          <w:rFonts w:ascii="Arial" w:hAnsi="Arial" w:cs="Arial"/>
          <w:sz w:val="20"/>
          <w:szCs w:val="20"/>
        </w:rPr>
        <w:t xml:space="preserve">2 i </w:t>
      </w:r>
      <w:r w:rsidRPr="00AC69BC">
        <w:rPr>
          <w:rFonts w:ascii="Arial" w:hAnsi="Arial" w:cs="Arial"/>
          <w:sz w:val="20"/>
          <w:szCs w:val="20"/>
        </w:rPr>
        <w:t xml:space="preserve">3 do SWZ,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t>
      </w:r>
      <w:r w:rsidRPr="00AC69BC">
        <w:rPr>
          <w:rFonts w:ascii="Arial" w:hAnsi="Arial" w:cs="Arial"/>
          <w:b/>
          <w:sz w:val="20"/>
          <w:szCs w:val="20"/>
        </w:rPr>
        <w:t>pełnomocnictwo/Pełnomocnictwa</w:t>
      </w:r>
      <w:r w:rsidRPr="00AC69BC">
        <w:rPr>
          <w:rFonts w:ascii="Arial" w:hAnsi="Arial" w:cs="Arial"/>
          <w:sz w:val="20"/>
          <w:szCs w:val="20"/>
        </w:rPr>
        <w:t xml:space="preserve">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E816EF" w:rsidRPr="00AC69BC" w:rsidRDefault="00AD33E1" w:rsidP="00AC69BC">
      <w:pPr>
        <w:pStyle w:val="Bezodstpw"/>
        <w:spacing w:line="276" w:lineRule="auto"/>
        <w:jc w:val="both"/>
        <w:rPr>
          <w:rFonts w:ascii="Arial" w:hAnsi="Arial" w:cs="Arial"/>
          <w:sz w:val="20"/>
          <w:szCs w:val="20"/>
        </w:rPr>
      </w:pPr>
      <w:r>
        <w:rPr>
          <w:rFonts w:ascii="Arial" w:hAnsi="Arial" w:cs="Arial"/>
          <w:sz w:val="20"/>
          <w:szCs w:val="20"/>
        </w:rPr>
        <w:t>Pełnomocnictwo do złożenia oferty musi być złożone w takiej formie jak składana oferta (w formie elektronicznej opatrzonej kwalifikowany podpisem lub postaci elektronicznej opatrzonej podpisem zaufanym lub osobistym). Dopuszcza się także elektronicznej kopii (</w:t>
      </w:r>
      <w:proofErr w:type="spellStart"/>
      <w:r>
        <w:rPr>
          <w:rFonts w:ascii="Arial" w:hAnsi="Arial" w:cs="Arial"/>
          <w:sz w:val="20"/>
          <w:szCs w:val="20"/>
        </w:rPr>
        <w:t>skanu</w:t>
      </w:r>
      <w:proofErr w:type="spellEnd"/>
      <w:r>
        <w:rPr>
          <w:rFonts w:ascii="Arial" w:hAnsi="Arial" w:cs="Arial"/>
          <w:sz w:val="20"/>
          <w:szCs w:val="20"/>
        </w:rPr>
        <w:t xml:space="preserve">) </w:t>
      </w:r>
      <w:r w:rsidR="00E816EF">
        <w:rPr>
          <w:rFonts w:ascii="Arial" w:hAnsi="Arial" w:cs="Arial"/>
          <w:sz w:val="20"/>
          <w:szCs w:val="20"/>
        </w:rPr>
        <w:t>pełnomocnictwa</w:t>
      </w:r>
      <w:r>
        <w:rPr>
          <w:rFonts w:ascii="Arial" w:hAnsi="Arial" w:cs="Arial"/>
          <w:sz w:val="20"/>
          <w:szCs w:val="20"/>
        </w:rPr>
        <w:t xml:space="preserve"> sporządzonego uprzednio w </w:t>
      </w:r>
      <w:r w:rsidR="00E816EF">
        <w:rPr>
          <w:rFonts w:ascii="Arial" w:hAnsi="Arial" w:cs="Arial"/>
          <w:sz w:val="20"/>
          <w:szCs w:val="20"/>
        </w:rPr>
        <w:t>formie</w:t>
      </w:r>
      <w:r>
        <w:rPr>
          <w:rFonts w:ascii="Arial" w:hAnsi="Arial" w:cs="Arial"/>
          <w:sz w:val="20"/>
          <w:szCs w:val="20"/>
        </w:rPr>
        <w:t xml:space="preserve"> pisemnej, w form</w:t>
      </w:r>
      <w:r w:rsidR="00E816EF">
        <w:rPr>
          <w:rFonts w:ascii="Arial" w:hAnsi="Arial" w:cs="Arial"/>
          <w:sz w:val="20"/>
          <w:szCs w:val="20"/>
        </w:rPr>
        <w:t>ie</w:t>
      </w:r>
      <w:r>
        <w:rPr>
          <w:rFonts w:ascii="Arial" w:hAnsi="Arial" w:cs="Arial"/>
          <w:sz w:val="20"/>
          <w:szCs w:val="20"/>
        </w:rPr>
        <w:t xml:space="preserve"> elektronicznego poświadczenia </w:t>
      </w:r>
      <w:r w:rsidR="00E816EF">
        <w:rPr>
          <w:rFonts w:ascii="Arial" w:hAnsi="Arial" w:cs="Arial"/>
          <w:sz w:val="20"/>
          <w:szCs w:val="20"/>
        </w:rPr>
        <w:t>sporządzonego</w:t>
      </w:r>
      <w:r>
        <w:rPr>
          <w:rFonts w:ascii="Arial" w:hAnsi="Arial" w:cs="Arial"/>
          <w:sz w:val="20"/>
          <w:szCs w:val="20"/>
        </w:rPr>
        <w:t xml:space="preserve"> stosownie do </w:t>
      </w:r>
      <w:r w:rsidR="002D3FED">
        <w:rPr>
          <w:rFonts w:ascii="Arial" w:hAnsi="Arial" w:cs="Arial"/>
          <w:sz w:val="20"/>
          <w:szCs w:val="20"/>
        </w:rPr>
        <w:t xml:space="preserve">art. 97 par. 2 ustawy z dnia </w:t>
      </w:r>
      <w:r>
        <w:rPr>
          <w:rFonts w:ascii="Arial" w:hAnsi="Arial" w:cs="Arial"/>
          <w:sz w:val="20"/>
          <w:szCs w:val="20"/>
        </w:rPr>
        <w:t xml:space="preserve">4 lutego 1991r. prawo n notariacie, które to </w:t>
      </w:r>
      <w:r w:rsidR="00E816EF">
        <w:rPr>
          <w:rFonts w:ascii="Arial" w:hAnsi="Arial" w:cs="Arial"/>
          <w:sz w:val="20"/>
          <w:szCs w:val="20"/>
        </w:rPr>
        <w:t>poświadczenie</w:t>
      </w:r>
      <w:r>
        <w:rPr>
          <w:rFonts w:ascii="Arial" w:hAnsi="Arial" w:cs="Arial"/>
          <w:sz w:val="20"/>
          <w:szCs w:val="20"/>
        </w:rPr>
        <w:t xml:space="preserve"> notariusz opatruje kwalifikowanym podpisem elektronicznym, bądź </w:t>
      </w:r>
      <w:r w:rsidR="00E816EF">
        <w:rPr>
          <w:rFonts w:ascii="Arial" w:hAnsi="Arial" w:cs="Arial"/>
          <w:sz w:val="20"/>
          <w:szCs w:val="20"/>
        </w:rPr>
        <w:t>poprzez</w:t>
      </w:r>
      <w:r>
        <w:rPr>
          <w:rFonts w:ascii="Arial" w:hAnsi="Arial" w:cs="Arial"/>
          <w:sz w:val="20"/>
          <w:szCs w:val="20"/>
        </w:rPr>
        <w:t xml:space="preserve"> opatrzenie </w:t>
      </w:r>
      <w:proofErr w:type="spellStart"/>
      <w:r>
        <w:rPr>
          <w:rFonts w:ascii="Arial" w:hAnsi="Arial" w:cs="Arial"/>
          <w:sz w:val="20"/>
          <w:szCs w:val="20"/>
        </w:rPr>
        <w:t>skanu</w:t>
      </w:r>
      <w:proofErr w:type="spellEnd"/>
      <w:r>
        <w:rPr>
          <w:rFonts w:ascii="Arial" w:hAnsi="Arial" w:cs="Arial"/>
          <w:sz w:val="20"/>
          <w:szCs w:val="20"/>
        </w:rPr>
        <w:t xml:space="preserve"> pełnomocnictwa sporządzonego uprzednio w formie pisemnej kwalifikowanym podpisem, podpisem zaufanym, </w:t>
      </w:r>
      <w:r w:rsidR="00E816EF">
        <w:rPr>
          <w:rFonts w:ascii="Arial" w:hAnsi="Arial" w:cs="Arial"/>
          <w:sz w:val="20"/>
          <w:szCs w:val="20"/>
        </w:rPr>
        <w:t xml:space="preserve">podpisem osobistym mocodawcy. Elektroniczna kopia pełnomocnictwa nie może być uwierzytelniana przez upełnomocnionego.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lastRenderedPageBreak/>
        <w:t xml:space="preserve">4) </w:t>
      </w:r>
      <w:r w:rsidRPr="00AC69BC">
        <w:rPr>
          <w:rFonts w:ascii="Arial" w:hAnsi="Arial" w:cs="Arial"/>
          <w:b/>
          <w:sz w:val="20"/>
          <w:szCs w:val="20"/>
        </w:rPr>
        <w:t>oświadczenia i/lub dokumenty</w:t>
      </w:r>
      <w:r w:rsidRPr="00AC69BC">
        <w:rPr>
          <w:rFonts w:ascii="Arial" w:hAnsi="Arial" w:cs="Arial"/>
          <w:sz w:val="20"/>
          <w:szCs w:val="20"/>
        </w:rPr>
        <w:t xml:space="preserve"> na podstawie których, Zamawiający dokona oceny skuteczności zastrzeżenia informacji zawartych w ofercie, stanowiących tajemnicę przedsiębiorstwa, w rozumieniu przepisów o zwalczaniu nieuczciwej konkurencji (jeżeli Wykonaw</w:t>
      </w:r>
      <w:r w:rsidR="00DF4AF6">
        <w:rPr>
          <w:rFonts w:ascii="Arial" w:hAnsi="Arial" w:cs="Arial"/>
          <w:sz w:val="20"/>
          <w:szCs w:val="20"/>
        </w:rPr>
        <w:t>ca zastrzega takie informacje).</w:t>
      </w:r>
    </w:p>
    <w:p w:rsidR="00DF4AF6" w:rsidRDefault="00CA1931" w:rsidP="00AC69BC">
      <w:pPr>
        <w:pStyle w:val="Bezodstpw"/>
        <w:spacing w:line="276" w:lineRule="auto"/>
        <w:jc w:val="both"/>
        <w:rPr>
          <w:rFonts w:ascii="Arial" w:hAnsi="Arial" w:cs="Arial"/>
          <w:sz w:val="20"/>
          <w:szCs w:val="20"/>
        </w:rPr>
      </w:pPr>
      <w:r>
        <w:rPr>
          <w:rFonts w:ascii="Arial" w:hAnsi="Arial" w:cs="Arial"/>
          <w:sz w:val="20"/>
          <w:szCs w:val="20"/>
        </w:rPr>
        <w:t xml:space="preserve">5) zobowiązanie innego podmiotu, </w:t>
      </w:r>
      <w:r w:rsidR="00BF2BD7">
        <w:rPr>
          <w:rFonts w:ascii="Arial" w:hAnsi="Arial" w:cs="Arial"/>
          <w:sz w:val="20"/>
          <w:szCs w:val="20"/>
        </w:rPr>
        <w:t xml:space="preserve">jeśli dotyczy, zgodnie z załącznikiem </w:t>
      </w:r>
      <w:r w:rsidR="00BF2BD7" w:rsidRPr="00BF2BD7">
        <w:rPr>
          <w:rFonts w:ascii="Arial" w:hAnsi="Arial" w:cs="Arial"/>
          <w:sz w:val="20"/>
          <w:szCs w:val="20"/>
        </w:rPr>
        <w:t>4</w:t>
      </w:r>
      <w:r w:rsidRPr="00BF2BD7">
        <w:rPr>
          <w:rFonts w:ascii="Arial" w:hAnsi="Arial" w:cs="Arial"/>
          <w:sz w:val="20"/>
          <w:szCs w:val="20"/>
        </w:rPr>
        <w:t>,</w:t>
      </w:r>
      <w:r w:rsidR="00AD33E1">
        <w:rPr>
          <w:rFonts w:ascii="Arial" w:hAnsi="Arial" w:cs="Arial"/>
          <w:sz w:val="20"/>
          <w:szCs w:val="20"/>
        </w:rPr>
        <w:t xml:space="preserve"> 4a.</w:t>
      </w:r>
    </w:p>
    <w:p w:rsidR="00AD33E1" w:rsidRDefault="00AD33E1" w:rsidP="00AC69BC">
      <w:pPr>
        <w:pStyle w:val="Bezodstpw"/>
        <w:spacing w:line="276" w:lineRule="auto"/>
        <w:jc w:val="both"/>
        <w:rPr>
          <w:rFonts w:ascii="Arial" w:hAnsi="Arial" w:cs="Arial"/>
          <w:color w:val="FF0000"/>
          <w:sz w:val="20"/>
          <w:szCs w:val="20"/>
        </w:rPr>
      </w:pPr>
      <w:r>
        <w:rPr>
          <w:rFonts w:ascii="Arial" w:hAnsi="Arial" w:cs="Arial"/>
          <w:sz w:val="20"/>
          <w:szCs w:val="20"/>
        </w:rPr>
        <w:t xml:space="preserve">Oświadczenie wykonawców wspólnie ubiegających się o udzielenie zamówienia składne na podstawie art. 117 ust 4 </w:t>
      </w:r>
      <w:proofErr w:type="spellStart"/>
      <w:r>
        <w:rPr>
          <w:rFonts w:ascii="Arial" w:hAnsi="Arial" w:cs="Arial"/>
          <w:sz w:val="20"/>
          <w:szCs w:val="20"/>
        </w:rPr>
        <w:t>Pzp</w:t>
      </w:r>
      <w:proofErr w:type="spellEnd"/>
      <w:r>
        <w:rPr>
          <w:rFonts w:ascii="Arial" w:hAnsi="Arial" w:cs="Arial"/>
          <w:sz w:val="20"/>
          <w:szCs w:val="20"/>
        </w:rPr>
        <w:t xml:space="preserve">. (jeśli dotyczy). </w:t>
      </w:r>
    </w:p>
    <w:p w:rsidR="00CA1931" w:rsidRP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6) Oferta powinna być podpisana przez osobę upoważnioną do reprezentowania </w:t>
      </w:r>
      <w:r w:rsidR="001C12CB" w:rsidRPr="001C12CB">
        <w:rPr>
          <w:rFonts w:ascii="Arial" w:hAnsi="Arial" w:cs="Arial"/>
          <w:sz w:val="20"/>
          <w:szCs w:val="20"/>
        </w:rPr>
        <w:t>Wykonawcy</w:t>
      </w:r>
      <w:r w:rsidRPr="001C12CB">
        <w:rPr>
          <w:rFonts w:ascii="Arial" w:hAnsi="Arial" w:cs="Arial"/>
          <w:sz w:val="20"/>
          <w:szCs w:val="20"/>
        </w:rPr>
        <w:t>, zgodniez form</w:t>
      </w:r>
      <w:r w:rsidR="001C12CB">
        <w:rPr>
          <w:rFonts w:ascii="Arial" w:hAnsi="Arial" w:cs="Arial"/>
          <w:sz w:val="20"/>
          <w:szCs w:val="20"/>
        </w:rPr>
        <w:t>ą</w:t>
      </w:r>
      <w:r w:rsidRPr="001C12CB">
        <w:rPr>
          <w:rFonts w:ascii="Arial" w:hAnsi="Arial" w:cs="Arial"/>
          <w:sz w:val="20"/>
          <w:szCs w:val="20"/>
        </w:rPr>
        <w:t xml:space="preserve"> reprezentacji </w:t>
      </w:r>
      <w:r w:rsidR="001C12CB" w:rsidRPr="001C12CB">
        <w:rPr>
          <w:rFonts w:ascii="Arial" w:hAnsi="Arial" w:cs="Arial"/>
          <w:sz w:val="20"/>
          <w:szCs w:val="20"/>
        </w:rPr>
        <w:t>Wykonawcy</w:t>
      </w:r>
      <w:r w:rsidRPr="001C12CB">
        <w:rPr>
          <w:rFonts w:ascii="Arial" w:hAnsi="Arial" w:cs="Arial"/>
          <w:sz w:val="20"/>
          <w:szCs w:val="20"/>
        </w:rPr>
        <w:t xml:space="preserve"> określoną w rejestrze lub innym dokumencie, właściwym dla danej formy </w:t>
      </w:r>
      <w:r w:rsidR="001C12CB" w:rsidRPr="001C12CB">
        <w:rPr>
          <w:rFonts w:ascii="Arial" w:hAnsi="Arial" w:cs="Arial"/>
          <w:sz w:val="20"/>
          <w:szCs w:val="20"/>
        </w:rPr>
        <w:t>organizacyjnejWykonawcy</w:t>
      </w:r>
      <w:r w:rsidRPr="001C12CB">
        <w:rPr>
          <w:rFonts w:ascii="Arial" w:hAnsi="Arial" w:cs="Arial"/>
          <w:sz w:val="20"/>
          <w:szCs w:val="20"/>
        </w:rPr>
        <w:t xml:space="preserve"> lub prze upełnomocnionego przedstawiciela </w:t>
      </w:r>
      <w:r w:rsidR="001C12CB" w:rsidRPr="001C12CB">
        <w:rPr>
          <w:rFonts w:ascii="Arial" w:hAnsi="Arial" w:cs="Arial"/>
          <w:sz w:val="20"/>
          <w:szCs w:val="20"/>
        </w:rPr>
        <w:t>Wykonawcy</w:t>
      </w:r>
      <w:r w:rsidRPr="001C12CB">
        <w:rPr>
          <w:rFonts w:ascii="Arial" w:hAnsi="Arial" w:cs="Arial"/>
          <w:sz w:val="20"/>
          <w:szCs w:val="20"/>
        </w:rPr>
        <w:t xml:space="preserve">. </w:t>
      </w:r>
    </w:p>
    <w:p w:rsid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7) </w:t>
      </w:r>
      <w:r w:rsidR="001C12CB" w:rsidRPr="001C12CB">
        <w:rPr>
          <w:rFonts w:ascii="Arial" w:hAnsi="Arial" w:cs="Arial"/>
          <w:sz w:val="20"/>
          <w:szCs w:val="20"/>
        </w:rPr>
        <w:t>Poświadczenia</w:t>
      </w:r>
      <w:r w:rsidRPr="001C12CB">
        <w:rPr>
          <w:rFonts w:ascii="Arial" w:hAnsi="Arial" w:cs="Arial"/>
          <w:sz w:val="20"/>
          <w:szCs w:val="20"/>
        </w:rPr>
        <w:t xml:space="preserve"> za zgodność z oryginałem dokonuje odpowiednio </w:t>
      </w:r>
      <w:r w:rsidR="001C12CB" w:rsidRPr="001C12CB">
        <w:rPr>
          <w:rFonts w:ascii="Arial" w:hAnsi="Arial" w:cs="Arial"/>
          <w:sz w:val="20"/>
          <w:szCs w:val="20"/>
        </w:rPr>
        <w:t>Wykonawca</w:t>
      </w:r>
      <w:r w:rsidRPr="001C12CB">
        <w:rPr>
          <w:rFonts w:ascii="Arial" w:hAnsi="Arial" w:cs="Arial"/>
          <w:sz w:val="20"/>
          <w:szCs w:val="20"/>
        </w:rPr>
        <w:t xml:space="preserve">, podmiot na którego zdolnościach lub sytuacji polega </w:t>
      </w:r>
      <w:r w:rsidR="001C12CB" w:rsidRPr="001C12CB">
        <w:rPr>
          <w:rFonts w:ascii="Arial" w:hAnsi="Arial" w:cs="Arial"/>
          <w:sz w:val="20"/>
          <w:szCs w:val="20"/>
        </w:rPr>
        <w:t>wykonawca</w:t>
      </w:r>
      <w:r w:rsidRPr="001C12CB">
        <w:rPr>
          <w:rFonts w:ascii="Arial" w:hAnsi="Arial" w:cs="Arial"/>
          <w:sz w:val="20"/>
          <w:szCs w:val="20"/>
        </w:rPr>
        <w:t xml:space="preserve">, wykonawcy wspólnie ubiegający się o udzielenie zamówienia publicznego  albo </w:t>
      </w:r>
      <w:r w:rsidR="001C12CB" w:rsidRPr="001C12CB">
        <w:rPr>
          <w:rFonts w:ascii="Arial" w:hAnsi="Arial" w:cs="Arial"/>
          <w:sz w:val="20"/>
          <w:szCs w:val="20"/>
        </w:rPr>
        <w:t>podwykonawca</w:t>
      </w:r>
      <w:r w:rsidRPr="001C12CB">
        <w:rPr>
          <w:rFonts w:ascii="Arial" w:hAnsi="Arial" w:cs="Arial"/>
          <w:sz w:val="20"/>
          <w:szCs w:val="20"/>
        </w:rPr>
        <w:t xml:space="preserve">, w </w:t>
      </w:r>
      <w:r w:rsidR="001C12CB" w:rsidRPr="001C12CB">
        <w:rPr>
          <w:rFonts w:ascii="Arial" w:hAnsi="Arial" w:cs="Arial"/>
          <w:sz w:val="20"/>
          <w:szCs w:val="20"/>
        </w:rPr>
        <w:t>zakresie</w:t>
      </w:r>
      <w:r w:rsidRPr="001C12CB">
        <w:rPr>
          <w:rFonts w:ascii="Arial" w:hAnsi="Arial" w:cs="Arial"/>
          <w:sz w:val="20"/>
          <w:szCs w:val="20"/>
        </w:rPr>
        <w:t xml:space="preserve"> dokumentów, które każdego  z nich </w:t>
      </w:r>
      <w:r w:rsidR="001C12CB" w:rsidRPr="001C12CB">
        <w:rPr>
          <w:rFonts w:ascii="Arial" w:hAnsi="Arial" w:cs="Arial"/>
          <w:sz w:val="20"/>
          <w:szCs w:val="20"/>
        </w:rPr>
        <w:t>dotyczą</w:t>
      </w:r>
      <w:r w:rsidR="00E816EF">
        <w:rPr>
          <w:rFonts w:ascii="Arial" w:hAnsi="Arial" w:cs="Arial"/>
          <w:sz w:val="20"/>
          <w:szCs w:val="20"/>
        </w:rPr>
        <w:t>. Przez oryginał</w:t>
      </w:r>
      <w:r w:rsidRPr="001C12CB">
        <w:rPr>
          <w:rFonts w:ascii="Arial" w:hAnsi="Arial" w:cs="Arial"/>
          <w:sz w:val="20"/>
          <w:szCs w:val="20"/>
        </w:rPr>
        <w:t xml:space="preserve"> należy rozumieć dokumentpodpisany kwalifikowanym podpisem elektronicznym, podpisem zaufanym lub podpisem osobistym przez osobę upoważnioną. </w:t>
      </w:r>
    </w:p>
    <w:p w:rsidR="00E816EF" w:rsidRDefault="00E816EF" w:rsidP="00AC69BC">
      <w:pPr>
        <w:pStyle w:val="Bezodstpw"/>
        <w:spacing w:line="276" w:lineRule="auto"/>
        <w:jc w:val="both"/>
        <w:rPr>
          <w:rFonts w:ascii="Arial" w:hAnsi="Arial" w:cs="Arial"/>
          <w:sz w:val="20"/>
          <w:szCs w:val="20"/>
        </w:rPr>
      </w:pPr>
      <w:r>
        <w:rPr>
          <w:rFonts w:ascii="Arial" w:hAnsi="Arial" w:cs="Arial"/>
          <w:sz w:val="20"/>
          <w:szCs w:val="20"/>
        </w:rPr>
        <w:t>8) Do przygotowania oferty konieczne jest posiadanie przez osobę upoważnioną do reprezentowania Wykonawcy kwalifikowanego podpisu elektronicznego, podpisu zaufanego lub podpisu osobistego.</w:t>
      </w:r>
    </w:p>
    <w:p w:rsidR="001C12CB" w:rsidRPr="001C12CB" w:rsidRDefault="001C12CB"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15. ZMIANA / WYCOFANIE OFERTY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przed upływem terminu do składania ofert zmienić lub wycofać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(Elektronicznej Skrzynki Podawczej – nazwa – Urząd Miasta i Gminy Solec nad Wisłą) i udostępnionych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Sposób zmiany i wycofania oferty został opisany w Instrukcji użytkownika dostępnej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po upływie terminu do składania ofert nie może skutecznie dokonać zmiany ani wycofać złożonej oferty. </w:t>
      </w:r>
    </w:p>
    <w:p w:rsidR="00AC69BC" w:rsidRDefault="00AC69BC" w:rsidP="00FC372F">
      <w:pPr>
        <w:widowControl w:val="0"/>
        <w:autoSpaceDE w:val="0"/>
        <w:spacing w:after="0" w:line="240" w:lineRule="auto"/>
        <w:ind w:right="567"/>
        <w:jc w:val="both"/>
        <w:rPr>
          <w:rFonts w:ascii="Times New Roman" w:hAnsi="Times New Roman" w:cs="Times New Roman"/>
          <w:b/>
        </w:rPr>
      </w:pPr>
    </w:p>
    <w:p w:rsidR="00316681" w:rsidRPr="00B37F17" w:rsidRDefault="00316681" w:rsidP="00316681">
      <w:pPr>
        <w:pStyle w:val="Bezodstpw"/>
        <w:jc w:val="both"/>
        <w:rPr>
          <w:rFonts w:ascii="Arial" w:hAnsi="Arial" w:cs="Arial"/>
          <w:b/>
          <w:sz w:val="20"/>
          <w:szCs w:val="20"/>
        </w:rPr>
      </w:pPr>
      <w:r w:rsidRPr="00B37F17">
        <w:rPr>
          <w:rFonts w:ascii="Arial" w:hAnsi="Arial" w:cs="Arial"/>
          <w:b/>
          <w:sz w:val="20"/>
          <w:szCs w:val="20"/>
        </w:rPr>
        <w:t xml:space="preserve">XVII. Sposób obliczania ceny </w:t>
      </w:r>
    </w:p>
    <w:p w:rsidR="00316681" w:rsidRPr="00B37F17" w:rsidRDefault="00316681" w:rsidP="0081599E">
      <w:pPr>
        <w:pStyle w:val="Bezodstpw"/>
        <w:spacing w:line="276" w:lineRule="auto"/>
        <w:jc w:val="both"/>
        <w:rPr>
          <w:rFonts w:ascii="Arial" w:hAnsi="Arial" w:cs="Arial"/>
          <w:sz w:val="20"/>
          <w:szCs w:val="20"/>
        </w:rPr>
      </w:pP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1. Wykonawca poda w formularzu oferty (załącznik nr 1 do SWZ) cenę obliczoną na podstawie opisu przedmiotu zamówienia,</w:t>
      </w:r>
      <w:r w:rsidR="00894060">
        <w:rPr>
          <w:rFonts w:ascii="Arial" w:hAnsi="Arial" w:cs="Arial"/>
          <w:sz w:val="20"/>
          <w:szCs w:val="20"/>
        </w:rPr>
        <w:t xml:space="preserve"> dokumentacji projektowej, szczegółowych specyfikacjach technicznych, </w:t>
      </w:r>
      <w:r w:rsidRPr="00B37F17">
        <w:rPr>
          <w:rFonts w:ascii="Arial" w:hAnsi="Arial" w:cs="Arial"/>
          <w:sz w:val="20"/>
          <w:szCs w:val="20"/>
        </w:rPr>
        <w:t>która będzie stanowiła jego wynagrodzenie o charakterze ryczałtowym.</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2. Podana w ofercie cena musi być wyrażona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3. 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i powinna uwzględniać wszystkie uwarunkowania zawarte w SWZ. W cenie powinny być uwzględnione wszystkie podatki, ubezpieczenia, opłaty, opłaty transportowe itp., włącznie z podatkiem od towarów i usług.</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4. Sposób zapłaty wynagrodzenia został określony w projekcie umowy w sprawie zamówienia publicznego, która stanowi integralną część niniejszej SWZ. Rozliczenia z Wykonawcą dokonywane będą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5. Wykonawca jest zobowiązany do wypełnienia i określenia wartości we wszystkich pozycjach występujących w Formularzu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6. Wszystkie wartości określone w Formularzu oferty muszą być liczone z dokładnością do dwóch miejsc po przecinku.</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7. Brak wypełnienia i określenia wartości pozycji w Formularzu oferty spowoduje odrzucenie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8. Wszystkie wartości cenowe w ramach przetargu będą określone w złotych polskich(PLN).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9. W przypadku złożenia oferty,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obowiązującymi przepisami.</w:t>
      </w:r>
    </w:p>
    <w:p w:rsidR="00FC372F" w:rsidRDefault="0081599E" w:rsidP="0081599E">
      <w:pPr>
        <w:pStyle w:val="Bezodstpw"/>
        <w:spacing w:line="276" w:lineRule="auto"/>
        <w:jc w:val="both"/>
        <w:rPr>
          <w:rFonts w:ascii="Arial" w:hAnsi="Arial" w:cs="Arial"/>
          <w:b/>
          <w:sz w:val="20"/>
          <w:szCs w:val="20"/>
          <w:u w:val="single"/>
        </w:rPr>
      </w:pPr>
      <w:r w:rsidRPr="00B37F17">
        <w:rPr>
          <w:rFonts w:ascii="Arial" w:hAnsi="Arial" w:cs="Arial"/>
          <w:sz w:val="20"/>
          <w:szCs w:val="20"/>
        </w:rPr>
        <w:t xml:space="preserve">10. </w:t>
      </w:r>
      <w:r w:rsidR="00FC372F" w:rsidRPr="00B37F17">
        <w:rPr>
          <w:rFonts w:ascii="Arial" w:hAnsi="Arial" w:cs="Arial"/>
          <w:sz w:val="20"/>
          <w:szCs w:val="20"/>
        </w:rPr>
        <w:t xml:space="preserve">Wykonawca określi cenę ryczałtową w formularzu oferty (załącznik Nr 1). Załączony przedmiar robót należy traktować tylko i wyłącznie jako materiał pomocniczy. Wykonawca, którego oferta </w:t>
      </w:r>
      <w:r w:rsidR="00FC372F" w:rsidRPr="00B37F17">
        <w:rPr>
          <w:rFonts w:ascii="Arial" w:hAnsi="Arial" w:cs="Arial"/>
          <w:sz w:val="20"/>
          <w:szCs w:val="20"/>
        </w:rPr>
        <w:lastRenderedPageBreak/>
        <w:t>zostanie wybrana jako najkorzystniejsza, przed podpisaniem umowy dostarczy Zamawiającemu kosztorys ofertowy sporządzony metodą kalkulacji uproszczonej. Będzie on służył do rozliczeń pomiędzy Wykonawcą i Zamawiającym</w:t>
      </w:r>
      <w:r w:rsidR="00FC372F" w:rsidRPr="00B37F17">
        <w:rPr>
          <w:rFonts w:ascii="Arial" w:hAnsi="Arial" w:cs="Arial"/>
          <w:b/>
          <w:sz w:val="20"/>
          <w:szCs w:val="20"/>
        </w:rPr>
        <w:t xml:space="preserve">. </w:t>
      </w:r>
      <w:r w:rsidR="00FC372F" w:rsidRPr="00B37F17">
        <w:rPr>
          <w:rFonts w:ascii="Arial" w:hAnsi="Arial" w:cs="Arial"/>
          <w:b/>
          <w:sz w:val="20"/>
          <w:szCs w:val="20"/>
          <w:u w:val="single"/>
        </w:rPr>
        <w:t>Zamawiający nie wymaga z</w:t>
      </w:r>
      <w:r w:rsidR="001C3B2E">
        <w:rPr>
          <w:rFonts w:ascii="Arial" w:hAnsi="Arial" w:cs="Arial"/>
          <w:b/>
          <w:sz w:val="20"/>
          <w:szCs w:val="20"/>
          <w:u w:val="single"/>
        </w:rPr>
        <w:t xml:space="preserve">ałączenia </w:t>
      </w:r>
      <w:r w:rsidR="00FC372F" w:rsidRPr="00B37F17">
        <w:rPr>
          <w:rFonts w:ascii="Arial" w:hAnsi="Arial" w:cs="Arial"/>
          <w:b/>
          <w:sz w:val="20"/>
          <w:szCs w:val="20"/>
          <w:u w:val="single"/>
        </w:rPr>
        <w:t>kosztorys</w:t>
      </w:r>
      <w:r w:rsidR="001C3B2E">
        <w:rPr>
          <w:rFonts w:ascii="Arial" w:hAnsi="Arial" w:cs="Arial"/>
          <w:b/>
          <w:sz w:val="20"/>
          <w:szCs w:val="20"/>
          <w:u w:val="single"/>
        </w:rPr>
        <w:t>u</w:t>
      </w:r>
      <w:r w:rsidR="00FC372F" w:rsidRPr="00B37F17">
        <w:rPr>
          <w:rFonts w:ascii="Arial" w:hAnsi="Arial" w:cs="Arial"/>
          <w:b/>
          <w:sz w:val="20"/>
          <w:szCs w:val="20"/>
          <w:u w:val="single"/>
        </w:rPr>
        <w:t xml:space="preserve"> ofertow</w:t>
      </w:r>
      <w:r w:rsidR="001C3B2E">
        <w:rPr>
          <w:rFonts w:ascii="Arial" w:hAnsi="Arial" w:cs="Arial"/>
          <w:b/>
          <w:sz w:val="20"/>
          <w:szCs w:val="20"/>
          <w:u w:val="single"/>
        </w:rPr>
        <w:t>ego</w:t>
      </w:r>
      <w:r w:rsidR="00FC372F" w:rsidRPr="00B37F17">
        <w:rPr>
          <w:rFonts w:ascii="Arial" w:hAnsi="Arial" w:cs="Arial"/>
          <w:b/>
          <w:sz w:val="20"/>
          <w:szCs w:val="20"/>
          <w:u w:val="single"/>
        </w:rPr>
        <w:t xml:space="preserve"> do oferty na etapie składania oferty. </w:t>
      </w:r>
    </w:p>
    <w:p w:rsidR="00894060" w:rsidRPr="00894060" w:rsidRDefault="00894060" w:rsidP="0081599E">
      <w:pPr>
        <w:pStyle w:val="Bezodstpw"/>
        <w:spacing w:line="276" w:lineRule="auto"/>
        <w:jc w:val="both"/>
        <w:rPr>
          <w:rFonts w:ascii="Arial" w:hAnsi="Arial" w:cs="Arial"/>
          <w:sz w:val="20"/>
          <w:szCs w:val="20"/>
        </w:rPr>
      </w:pPr>
      <w:r w:rsidRPr="00894060">
        <w:rPr>
          <w:rFonts w:ascii="Arial" w:hAnsi="Arial" w:cs="Arial"/>
          <w:sz w:val="20"/>
          <w:szCs w:val="20"/>
        </w:rPr>
        <w:t xml:space="preserve">11. </w:t>
      </w:r>
      <w:r>
        <w:rPr>
          <w:rFonts w:ascii="Arial" w:hAnsi="Arial" w:cs="Arial"/>
          <w:sz w:val="20"/>
          <w:szCs w:val="20"/>
        </w:rPr>
        <w:t>W celu ułatwienia kalkulacji ceny zamawiający udostępnia przedmiar robót, któr</w:t>
      </w:r>
      <w:r w:rsidR="00197FC8">
        <w:rPr>
          <w:rFonts w:ascii="Arial" w:hAnsi="Arial" w:cs="Arial"/>
          <w:sz w:val="20"/>
          <w:szCs w:val="20"/>
        </w:rPr>
        <w:t xml:space="preserve">y </w:t>
      </w:r>
      <w:r>
        <w:rPr>
          <w:rFonts w:ascii="Arial" w:hAnsi="Arial" w:cs="Arial"/>
          <w:sz w:val="20"/>
          <w:szCs w:val="20"/>
        </w:rPr>
        <w:t xml:space="preserve">ma charakter pomocniczy. Kalkulując cenę oferty Wykonawca winien uwzględnić wszystkie wymagania i warunki określone w dokumentacji projektowej, SST, SWZ, oraz inne wg Wykonawcy uwarunkowania mające wpływ na cenę oferty.  </w:t>
      </w:r>
    </w:p>
    <w:p w:rsidR="00FC372F" w:rsidRPr="00B37F17" w:rsidRDefault="00FC372F" w:rsidP="00FC372F">
      <w:pPr>
        <w:pStyle w:val="Bezodstpw"/>
        <w:jc w:val="both"/>
        <w:rPr>
          <w:rFonts w:ascii="Times New Roman" w:hAnsi="Times New Roman" w:cs="Times New Roman"/>
          <w:sz w:val="20"/>
          <w:szCs w:val="20"/>
        </w:rPr>
      </w:pPr>
    </w:p>
    <w:p w:rsidR="0081599E" w:rsidRDefault="0081599E" w:rsidP="0081599E">
      <w:pPr>
        <w:pStyle w:val="Bezodstpw"/>
        <w:spacing w:line="276" w:lineRule="auto"/>
        <w:rPr>
          <w:rFonts w:ascii="Arial" w:hAnsi="Arial" w:cs="Arial"/>
          <w:b/>
          <w:sz w:val="20"/>
          <w:szCs w:val="20"/>
        </w:rPr>
      </w:pPr>
      <w:r w:rsidRPr="00B37F17">
        <w:rPr>
          <w:rFonts w:ascii="Arial" w:hAnsi="Arial" w:cs="Arial"/>
          <w:b/>
          <w:sz w:val="20"/>
          <w:szCs w:val="20"/>
        </w:rPr>
        <w:t xml:space="preserve">XVIII. SPOSÓB ORAZ TERMIN SŁADANIA OFERT I OTWARCA OFERT </w:t>
      </w:r>
    </w:p>
    <w:p w:rsidR="00B37F17" w:rsidRPr="00B37F17" w:rsidRDefault="00B37F17" w:rsidP="0081599E">
      <w:pPr>
        <w:pStyle w:val="Bezodstpw"/>
        <w:spacing w:line="276" w:lineRule="auto"/>
        <w:rPr>
          <w:rFonts w:ascii="Arial" w:hAnsi="Arial" w:cs="Arial"/>
          <w:b/>
          <w:sz w:val="20"/>
          <w:szCs w:val="20"/>
        </w:rPr>
      </w:pP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1. Wykonawca składa ofertę za pośrednictwem Formularza do złożenia, zmiany, wycofania oferty lub wniosku dostępnego na </w:t>
      </w:r>
      <w:proofErr w:type="spellStart"/>
      <w:r w:rsidRPr="00B37F17">
        <w:rPr>
          <w:rFonts w:ascii="Arial" w:hAnsi="Arial" w:cs="Arial"/>
          <w:sz w:val="20"/>
          <w:szCs w:val="20"/>
        </w:rPr>
        <w:t>ePUAP</w:t>
      </w:r>
      <w:proofErr w:type="spellEnd"/>
      <w:r w:rsidRPr="00B37F17">
        <w:rPr>
          <w:rFonts w:ascii="Arial" w:hAnsi="Arial" w:cs="Arial"/>
          <w:sz w:val="20"/>
          <w:szCs w:val="20"/>
        </w:rPr>
        <w:t xml:space="preserve"> (Elektronicznej Skrzynki Podawczej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00034F0D">
        <w:rPr>
          <w:rFonts w:ascii="Arial" w:hAnsi="Arial" w:cs="Arial"/>
          <w:sz w:val="20"/>
          <w:szCs w:val="20"/>
        </w:rPr>
        <w:t xml:space="preserve">) </w:t>
      </w:r>
      <w:r w:rsidRPr="00B37F17">
        <w:rPr>
          <w:rFonts w:ascii="Arial" w:hAnsi="Arial" w:cs="Arial"/>
          <w:sz w:val="20"/>
          <w:szCs w:val="20"/>
        </w:rPr>
        <w:t xml:space="preserve">i udostępnionego również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2.</w:t>
      </w:r>
      <w:r w:rsidR="00E53847">
        <w:rPr>
          <w:rFonts w:ascii="Arial" w:hAnsi="Arial" w:cs="Arial"/>
          <w:sz w:val="20"/>
          <w:szCs w:val="20"/>
        </w:rPr>
        <w:t xml:space="preserve"> Ofertę należy złożyć do dnia</w:t>
      </w:r>
      <w:r w:rsidR="004C6585">
        <w:rPr>
          <w:rFonts w:ascii="Arial" w:hAnsi="Arial" w:cs="Arial"/>
          <w:sz w:val="20"/>
          <w:szCs w:val="20"/>
        </w:rPr>
        <w:t xml:space="preserve"> </w:t>
      </w:r>
      <w:r w:rsidR="00BB5173" w:rsidRPr="00BB5173">
        <w:rPr>
          <w:rFonts w:ascii="Arial" w:hAnsi="Arial" w:cs="Arial"/>
          <w:b/>
          <w:sz w:val="20"/>
          <w:szCs w:val="20"/>
        </w:rPr>
        <w:t>30.06.2021</w:t>
      </w:r>
      <w:r w:rsidRPr="00BF2BD7">
        <w:rPr>
          <w:rFonts w:ascii="Arial" w:hAnsi="Arial" w:cs="Arial"/>
          <w:b/>
          <w:sz w:val="20"/>
          <w:szCs w:val="20"/>
        </w:rPr>
        <w:t xml:space="preserve"> r. do godz. 1</w:t>
      </w:r>
      <w:r w:rsidR="009F4BB8">
        <w:rPr>
          <w:rFonts w:ascii="Arial" w:hAnsi="Arial" w:cs="Arial"/>
          <w:b/>
          <w:sz w:val="20"/>
          <w:szCs w:val="20"/>
        </w:rPr>
        <w:t>2</w:t>
      </w:r>
      <w:r w:rsidRPr="00BF2BD7">
        <w:rPr>
          <w:rFonts w:ascii="Arial" w:hAnsi="Arial" w:cs="Arial"/>
          <w:b/>
          <w:sz w:val="20"/>
          <w:szCs w:val="20"/>
        </w:rPr>
        <w:t>.00.</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3. Zamawiający najpóźniej przed otwarciem ofert udostępni na stronie internetowej prowadzonego postępowanie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4. </w:t>
      </w:r>
      <w:r w:rsidR="0077122F">
        <w:rPr>
          <w:rFonts w:ascii="Arial" w:hAnsi="Arial" w:cs="Arial"/>
          <w:sz w:val="20"/>
          <w:szCs w:val="20"/>
        </w:rPr>
        <w:t xml:space="preserve">Otwarcie ofert nastąpi w dniu </w:t>
      </w:r>
      <w:r w:rsidR="002D3FED">
        <w:rPr>
          <w:rFonts w:ascii="Arial" w:hAnsi="Arial" w:cs="Arial"/>
          <w:b/>
          <w:sz w:val="20"/>
          <w:szCs w:val="20"/>
        </w:rPr>
        <w:t>30</w:t>
      </w:r>
      <w:r w:rsidR="00BB5173">
        <w:rPr>
          <w:rFonts w:ascii="Arial" w:hAnsi="Arial" w:cs="Arial"/>
          <w:b/>
          <w:sz w:val="20"/>
          <w:szCs w:val="20"/>
        </w:rPr>
        <w:t>.06.</w:t>
      </w:r>
      <w:r w:rsidRPr="00BF2BD7">
        <w:rPr>
          <w:rFonts w:ascii="Arial" w:hAnsi="Arial" w:cs="Arial"/>
          <w:b/>
          <w:sz w:val="20"/>
          <w:szCs w:val="20"/>
        </w:rPr>
        <w:t>2021 r. o godz. 1</w:t>
      </w:r>
      <w:r w:rsidR="009F4BB8">
        <w:rPr>
          <w:rFonts w:ascii="Arial" w:hAnsi="Arial" w:cs="Arial"/>
          <w:b/>
          <w:sz w:val="20"/>
          <w:szCs w:val="20"/>
        </w:rPr>
        <w:t>2</w:t>
      </w:r>
      <w:r w:rsidRPr="00BF2BD7">
        <w:rPr>
          <w:rFonts w:ascii="Arial" w:hAnsi="Arial" w:cs="Arial"/>
          <w:b/>
          <w:sz w:val="20"/>
          <w:szCs w:val="20"/>
        </w:rPr>
        <w:t>.</w:t>
      </w:r>
      <w:r w:rsidR="009F4BB8">
        <w:rPr>
          <w:rFonts w:ascii="Arial" w:hAnsi="Arial" w:cs="Arial"/>
          <w:b/>
          <w:sz w:val="20"/>
          <w:szCs w:val="20"/>
        </w:rPr>
        <w:t>30</w:t>
      </w:r>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5. Otwarcie ofert następuje poprzez użycie aplikacji do szyfrowania ofert dostępnej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i jest dokonywane poprzez odszyfrowanie i otwarcie ofert.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6. W przypadku awarii systemu teleinformatycznego przy użyciu którego następuję otwarcie, która powoduje brak możliwości otwarcia ofert w termonie określonym w pkt 4 , otwarcie ofert nastąpi niezwłocznie po usunięciu awarii.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7. Zamawiający poinformuje o zmianie terminu otwarcia ofert na stronie internetowej prowadzonego postępowania.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8. Zamawiający, najpóźniej przed otwarciem ofert, udostępnia na stronie internetowej prowadzonego postępowania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9. Zamawiający niezwłocznie po otwarciu ofert udostępnia na stronie internetowej prowadzonego postępowania </w:t>
      </w:r>
      <w:hyperlink r:id="rId12" w:history="1">
        <w:r w:rsidR="00987679" w:rsidRPr="00A83396">
          <w:rPr>
            <w:rStyle w:val="Hipercze"/>
            <w:rFonts w:ascii="Arial" w:hAnsi="Arial" w:cs="Arial"/>
            <w:sz w:val="20"/>
            <w:szCs w:val="20"/>
          </w:rPr>
          <w:t>http://bip.solec.pl/index.php?id=143</w:t>
        </w:r>
      </w:hyperlink>
      <w:r w:rsidRPr="00B37F17">
        <w:rPr>
          <w:rFonts w:ascii="Arial" w:hAnsi="Arial" w:cs="Arial"/>
          <w:sz w:val="20"/>
          <w:szCs w:val="20"/>
        </w:rPr>
        <w:t xml:space="preserve"> informacje dotyczące: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 nazw albo imion i nazwisk oraz siedzib lub miejsca prowadzonej działalności gospodarczej bądź miejsca zamieszkania wykonawców, których oferty zostały otwarte, </w:t>
      </w:r>
    </w:p>
    <w:p w:rsidR="00FC372F" w:rsidRPr="00B37F17" w:rsidRDefault="0081599E" w:rsidP="00B37F17">
      <w:pPr>
        <w:pStyle w:val="Bezodstpw"/>
        <w:spacing w:line="276" w:lineRule="auto"/>
        <w:jc w:val="both"/>
        <w:rPr>
          <w:rFonts w:ascii="Arial" w:hAnsi="Arial" w:cs="Arial"/>
          <w:sz w:val="20"/>
          <w:szCs w:val="20"/>
        </w:rPr>
      </w:pPr>
      <w:r w:rsidRPr="00B37F17">
        <w:rPr>
          <w:rFonts w:ascii="Arial" w:hAnsi="Arial" w:cs="Arial"/>
          <w:sz w:val="20"/>
          <w:szCs w:val="20"/>
        </w:rPr>
        <w:t xml:space="preserve">− cen zawartych w ofertach. </w:t>
      </w:r>
    </w:p>
    <w:p w:rsidR="00FC372F" w:rsidRDefault="00FC372F" w:rsidP="00FC372F">
      <w:pPr>
        <w:suppressAutoHyphens w:val="0"/>
        <w:autoSpaceDE w:val="0"/>
        <w:autoSpaceDN w:val="0"/>
        <w:adjustRightInd w:val="0"/>
        <w:spacing w:after="0" w:line="240" w:lineRule="auto"/>
        <w:jc w:val="both"/>
        <w:rPr>
          <w:rFonts w:ascii="Times New Roman" w:hAnsi="Times New Roman" w:cs="Times New Roman"/>
          <w:sz w:val="24"/>
          <w:szCs w:val="24"/>
        </w:rPr>
      </w:pPr>
    </w:p>
    <w:p w:rsidR="00F61C3B" w:rsidRPr="00F61C3B" w:rsidRDefault="00F61C3B" w:rsidP="00F61C3B">
      <w:pPr>
        <w:pStyle w:val="Bezodstpw"/>
        <w:spacing w:line="276" w:lineRule="auto"/>
        <w:rPr>
          <w:rFonts w:ascii="Arial" w:hAnsi="Arial" w:cs="Arial"/>
          <w:b/>
          <w:sz w:val="20"/>
          <w:szCs w:val="20"/>
        </w:rPr>
      </w:pPr>
      <w:r w:rsidRPr="00B37F17">
        <w:rPr>
          <w:rFonts w:ascii="Arial" w:hAnsi="Arial" w:cs="Arial"/>
          <w:b/>
          <w:sz w:val="20"/>
          <w:szCs w:val="20"/>
        </w:rPr>
        <w:t>XX.</w:t>
      </w:r>
      <w:r w:rsidRPr="00F61C3B">
        <w:rPr>
          <w:rFonts w:ascii="Arial" w:hAnsi="Arial" w:cs="Arial"/>
          <w:b/>
          <w:sz w:val="20"/>
          <w:szCs w:val="20"/>
        </w:rPr>
        <w:t xml:space="preserve"> OPIS KRYTERIÓW I SPOSOBU OCENY OFERT </w:t>
      </w:r>
    </w:p>
    <w:p w:rsidR="00F61C3B" w:rsidRPr="00CE3B1F" w:rsidRDefault="00F61C3B" w:rsidP="00CE3B1F">
      <w:pPr>
        <w:pStyle w:val="Bezodstpw"/>
        <w:spacing w:line="276" w:lineRule="auto"/>
        <w:rPr>
          <w:rFonts w:ascii="Arial" w:eastAsia="Calibri" w:hAnsi="Arial" w:cs="Arial"/>
          <w:sz w:val="20"/>
          <w:szCs w:val="20"/>
        </w:rPr>
      </w:pPr>
      <w:r w:rsidRPr="00F61C3B">
        <w:rPr>
          <w:rFonts w:ascii="Arial" w:hAnsi="Arial" w:cs="Arial"/>
          <w:sz w:val="20"/>
          <w:szCs w:val="20"/>
        </w:rPr>
        <w:t>Przy wyborze najkorzystniejszej oferty zamawiający będzie kierował się następującymi kryteriami i ich wagą:</w:t>
      </w:r>
    </w:p>
    <w:tbl>
      <w:tblPr>
        <w:tblW w:w="9596" w:type="dxa"/>
        <w:tblInd w:w="-28" w:type="dxa"/>
        <w:tblLayout w:type="fixed"/>
        <w:tblCellMar>
          <w:left w:w="70" w:type="dxa"/>
          <w:right w:w="70" w:type="dxa"/>
        </w:tblCellMar>
        <w:tblLook w:val="0000" w:firstRow="0" w:lastRow="0" w:firstColumn="0" w:lastColumn="0" w:noHBand="0" w:noVBand="0"/>
      </w:tblPr>
      <w:tblGrid>
        <w:gridCol w:w="524"/>
        <w:gridCol w:w="3543"/>
        <w:gridCol w:w="2552"/>
        <w:gridCol w:w="2977"/>
      </w:tblGrid>
      <w:tr w:rsidR="00F61C3B" w:rsidRPr="00F61C3B" w:rsidTr="00BD63A2">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Lp.</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Znaczenie procentowe</w:t>
            </w:r>
          </w:p>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Maksymalna ilość punktów jakie może otrzymać oferta za dane kryterium</w:t>
            </w:r>
          </w:p>
        </w:tc>
      </w:tr>
      <w:tr w:rsidR="00F61C3B" w:rsidRPr="00F61C3B" w:rsidTr="00BD63A2">
        <w:trPr>
          <w:trHeight w:val="407"/>
        </w:trPr>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1</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Cena oferty brutto ( C )</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punktów</w:t>
            </w:r>
          </w:p>
        </w:tc>
      </w:tr>
      <w:tr w:rsidR="00F61C3B" w:rsidRPr="00F61C3B" w:rsidTr="00BD63A2">
        <w:trPr>
          <w:trHeight w:val="442"/>
        </w:trPr>
        <w:tc>
          <w:tcPr>
            <w:tcW w:w="524"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2</w:t>
            </w:r>
          </w:p>
        </w:tc>
        <w:tc>
          <w:tcPr>
            <w:tcW w:w="3543" w:type="dxa"/>
            <w:tcBorders>
              <w:top w:val="single" w:sz="6" w:space="0" w:color="000000"/>
              <w:left w:val="single" w:sz="6" w:space="0" w:color="000000"/>
              <w:bottom w:val="single" w:sz="6" w:space="0" w:color="000000"/>
            </w:tcBorders>
            <w:shd w:val="clear" w:color="auto" w:fill="auto"/>
            <w:vAlign w:val="center"/>
          </w:tcPr>
          <w:p w:rsidR="00F61C3B" w:rsidRPr="00F61C3B" w:rsidRDefault="00894060" w:rsidP="00894060">
            <w:pPr>
              <w:spacing w:after="0" w:line="240" w:lineRule="auto"/>
              <w:jc w:val="both"/>
              <w:rPr>
                <w:rFonts w:ascii="Arial" w:hAnsi="Arial" w:cs="Arial"/>
                <w:sz w:val="20"/>
                <w:szCs w:val="20"/>
              </w:rPr>
            </w:pPr>
            <w:r>
              <w:rPr>
                <w:rFonts w:ascii="Arial" w:hAnsi="Arial" w:cs="Arial"/>
                <w:sz w:val="20"/>
                <w:szCs w:val="20"/>
              </w:rPr>
              <w:t>O</w:t>
            </w:r>
            <w:r w:rsidR="00F61C3B" w:rsidRPr="00F61C3B">
              <w:rPr>
                <w:rFonts w:ascii="Arial" w:hAnsi="Arial" w:cs="Arial"/>
                <w:sz w:val="20"/>
                <w:szCs w:val="20"/>
              </w:rPr>
              <w:t xml:space="preserve">kres gwarancji </w:t>
            </w:r>
            <w:r w:rsidR="001C3B2E">
              <w:rPr>
                <w:rFonts w:ascii="Arial" w:hAnsi="Arial" w:cs="Arial"/>
                <w:sz w:val="20"/>
                <w:szCs w:val="20"/>
              </w:rPr>
              <w:t xml:space="preserve">jakości </w:t>
            </w:r>
            <w:r w:rsidR="00F61C3B" w:rsidRPr="00F61C3B">
              <w:rPr>
                <w:rFonts w:ascii="Arial" w:hAnsi="Arial" w:cs="Arial"/>
                <w:sz w:val="20"/>
                <w:szCs w:val="20"/>
              </w:rPr>
              <w:t>(G)</w:t>
            </w:r>
          </w:p>
        </w:tc>
        <w:tc>
          <w:tcPr>
            <w:tcW w:w="2552"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40%</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C3B" w:rsidRPr="00F61C3B" w:rsidRDefault="00F61C3B" w:rsidP="00646ED5">
            <w:pPr>
              <w:pStyle w:val="Akapitzlist"/>
              <w:numPr>
                <w:ilvl w:val="0"/>
                <w:numId w:val="11"/>
              </w:numPr>
              <w:spacing w:after="0" w:line="240" w:lineRule="auto"/>
              <w:jc w:val="both"/>
              <w:rPr>
                <w:rFonts w:ascii="Arial" w:hAnsi="Arial" w:cs="Arial"/>
                <w:sz w:val="20"/>
                <w:szCs w:val="20"/>
              </w:rPr>
            </w:pPr>
            <w:r w:rsidRPr="00F61C3B">
              <w:rPr>
                <w:rFonts w:ascii="Arial" w:hAnsi="Arial" w:cs="Arial"/>
                <w:sz w:val="20"/>
                <w:szCs w:val="20"/>
              </w:rPr>
              <w:t>punktów</w:t>
            </w:r>
          </w:p>
        </w:tc>
      </w:tr>
    </w:tbl>
    <w:p w:rsidR="00F61C3B" w:rsidRPr="00F61C3B" w:rsidRDefault="00F61C3B" w:rsidP="00F61C3B">
      <w:pPr>
        <w:pStyle w:val="Tekstpodstawowy22"/>
        <w:tabs>
          <w:tab w:val="left" w:pos="851"/>
          <w:tab w:val="left" w:pos="1440"/>
        </w:tabs>
        <w:ind w:left="207" w:right="567"/>
        <w:rPr>
          <w:rFonts w:ascii="Arial" w:hAnsi="Arial" w:cs="Arial"/>
          <w:sz w:val="20"/>
        </w:rPr>
      </w:pPr>
    </w:p>
    <w:p w:rsidR="00F61C3B" w:rsidRPr="00F61C3B" w:rsidRDefault="00F61C3B" w:rsidP="00F61C3B">
      <w:pPr>
        <w:tabs>
          <w:tab w:val="left" w:pos="360"/>
        </w:tabs>
        <w:suppressAutoHyphens w:val="0"/>
        <w:spacing w:after="0" w:line="240" w:lineRule="auto"/>
        <w:rPr>
          <w:rFonts w:ascii="Arial" w:hAnsi="Arial" w:cs="Arial"/>
          <w:bCs/>
          <w:sz w:val="20"/>
          <w:szCs w:val="20"/>
        </w:rPr>
      </w:pPr>
      <w:r w:rsidRPr="00F61C3B">
        <w:rPr>
          <w:rFonts w:ascii="Arial" w:hAnsi="Arial" w:cs="Arial"/>
          <w:bCs/>
          <w:sz w:val="20"/>
          <w:szCs w:val="20"/>
        </w:rPr>
        <w:t>Sposób oceny ofert:</w:t>
      </w:r>
    </w:p>
    <w:p w:rsidR="00F61C3B" w:rsidRPr="00F61C3B" w:rsidRDefault="00F61C3B" w:rsidP="00646ED5">
      <w:pPr>
        <w:numPr>
          <w:ilvl w:val="0"/>
          <w:numId w:val="2"/>
        </w:numPr>
        <w:tabs>
          <w:tab w:val="left" w:pos="360"/>
        </w:tabs>
        <w:suppressAutoHyphens w:val="0"/>
        <w:spacing w:after="0" w:line="240" w:lineRule="auto"/>
        <w:ind w:left="540" w:hanging="114"/>
        <w:rPr>
          <w:rFonts w:ascii="Arial" w:hAnsi="Arial" w:cs="Arial"/>
          <w:bCs/>
          <w:sz w:val="20"/>
          <w:szCs w:val="20"/>
        </w:rPr>
      </w:pPr>
      <w:r w:rsidRPr="00F61C3B">
        <w:rPr>
          <w:rFonts w:ascii="Arial" w:hAnsi="Arial" w:cs="Arial"/>
          <w:bCs/>
          <w:sz w:val="20"/>
          <w:szCs w:val="20"/>
        </w:rPr>
        <w:t xml:space="preserve">W ramach kryterium </w:t>
      </w:r>
      <w:r w:rsidRPr="00F61C3B">
        <w:rPr>
          <w:rFonts w:ascii="Arial" w:hAnsi="Arial" w:cs="Arial"/>
          <w:b/>
          <w:bCs/>
          <w:sz w:val="20"/>
          <w:szCs w:val="20"/>
        </w:rPr>
        <w:t>Cena (C)</w:t>
      </w:r>
      <w:r w:rsidRPr="00F61C3B">
        <w:rPr>
          <w:rFonts w:ascii="Arial" w:hAnsi="Arial" w:cs="Arial"/>
          <w:bCs/>
          <w:sz w:val="20"/>
          <w:szCs w:val="20"/>
        </w:rPr>
        <w:t xml:space="preserve"> ocena ofert zostanie dokonana przy zastosowaniu wzoru: </w:t>
      </w:r>
    </w:p>
    <w:p w:rsidR="00F61C3B" w:rsidRPr="00F61C3B" w:rsidRDefault="00F61C3B" w:rsidP="00F61C3B">
      <w:pPr>
        <w:tabs>
          <w:tab w:val="left" w:pos="360"/>
        </w:tabs>
        <w:spacing w:after="0" w:line="240" w:lineRule="auto"/>
        <w:ind w:left="1418"/>
        <w:rPr>
          <w:rFonts w:ascii="Arial" w:hAnsi="Arial" w:cs="Arial"/>
          <w:bCs/>
          <w:sz w:val="20"/>
          <w:szCs w:val="20"/>
        </w:rPr>
      </w:pPr>
      <w:r w:rsidRPr="00F61C3B">
        <w:rPr>
          <w:rFonts w:ascii="Arial" w:hAnsi="Arial" w:cs="Arial"/>
          <w:bCs/>
          <w:sz w:val="20"/>
          <w:szCs w:val="20"/>
        </w:rPr>
        <w:t xml:space="preserve">                                       C = [</w:t>
      </w: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Co] x  100 pkt x 60  %               </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Gdzie:</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C – liczba punktów w ramach kryterium „Cena”</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 najniższa cena spośród ofert ocenianych</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 xml:space="preserve">Co - cena oferty ocenianej </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Ocenie w ramach kryterium „Cena” podlegać będzie cena brutto podana w formularzu oferty.</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Maksymalnie Wykonawca może uzyskać 60 punktów.</w:t>
      </w:r>
    </w:p>
    <w:p w:rsidR="00F61C3B" w:rsidRPr="00F61C3B" w:rsidRDefault="00F61C3B" w:rsidP="00F61C3B">
      <w:pPr>
        <w:pStyle w:val="Tekstpodstawowy2"/>
        <w:tabs>
          <w:tab w:val="left" w:pos="360"/>
        </w:tabs>
        <w:spacing w:after="0" w:line="240" w:lineRule="auto"/>
        <w:rPr>
          <w:rFonts w:ascii="Arial" w:hAnsi="Arial" w:cs="Arial"/>
          <w:bCs/>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hAnsi="Arial" w:cs="Arial"/>
          <w:sz w:val="20"/>
          <w:szCs w:val="20"/>
          <w:lang w:eastAsia="pl-PL"/>
        </w:rPr>
      </w:pPr>
      <w:r w:rsidRPr="00F61C3B">
        <w:rPr>
          <w:rFonts w:ascii="Arial" w:hAnsi="Arial" w:cs="Arial"/>
          <w:color w:val="000000"/>
          <w:sz w:val="20"/>
          <w:szCs w:val="20"/>
          <w:lang w:eastAsia="pl-PL"/>
        </w:rPr>
        <w:lastRenderedPageBreak/>
        <w:t xml:space="preserve">Zamawiający przy obliczaniu ceny punktowej dla oferty „Cena” w celu oceny dokona zaokrąglenia wyniku do dwóch miejsc po przecinku - jeżeli trzecia cyfra po przecinku (i/lub następna) jest mniejsza od 5 wynik zostanie </w:t>
      </w:r>
      <w:r w:rsidRPr="00F61C3B">
        <w:rPr>
          <w:rFonts w:ascii="Arial" w:hAnsi="Arial" w:cs="Arial"/>
          <w:sz w:val="20"/>
          <w:szCs w:val="20"/>
          <w:lang w:eastAsia="pl-PL"/>
        </w:rPr>
        <w:t>zaokrąglony w dół, a jeżeli cyfra jest równa lub większa od 5 wynik zostanie zaokrąglony w górę.</w:t>
      </w:r>
    </w:p>
    <w:p w:rsidR="00F61C3B" w:rsidRPr="00F61C3B" w:rsidRDefault="00F61C3B" w:rsidP="00F61C3B">
      <w:pPr>
        <w:pStyle w:val="Tekstpodstawowy2"/>
        <w:tabs>
          <w:tab w:val="left" w:pos="360"/>
        </w:tabs>
        <w:spacing w:after="0" w:line="240" w:lineRule="auto"/>
        <w:ind w:left="851"/>
        <w:rPr>
          <w:rFonts w:ascii="Arial" w:hAnsi="Arial" w:cs="Arial"/>
          <w:b/>
          <w:sz w:val="20"/>
          <w:szCs w:val="20"/>
          <w:u w:val="single"/>
        </w:rPr>
      </w:pPr>
    </w:p>
    <w:p w:rsidR="00F61C3B" w:rsidRPr="00F61C3B" w:rsidRDefault="00F61C3B" w:rsidP="00646ED5">
      <w:pPr>
        <w:numPr>
          <w:ilvl w:val="0"/>
          <w:numId w:val="2"/>
        </w:numPr>
        <w:suppressAutoHyphens w:val="0"/>
        <w:spacing w:after="0" w:line="240" w:lineRule="auto"/>
        <w:ind w:left="709" w:hanging="283"/>
        <w:jc w:val="both"/>
        <w:rPr>
          <w:rFonts w:ascii="Arial" w:hAnsi="Arial" w:cs="Arial"/>
          <w:sz w:val="20"/>
          <w:szCs w:val="20"/>
        </w:rPr>
      </w:pPr>
      <w:r w:rsidRPr="00F61C3B">
        <w:rPr>
          <w:rFonts w:ascii="Arial" w:hAnsi="Arial" w:cs="Arial"/>
          <w:sz w:val="20"/>
          <w:szCs w:val="20"/>
        </w:rPr>
        <w:t xml:space="preserve">Kryterium </w:t>
      </w:r>
      <w:r w:rsidRPr="00F61C3B">
        <w:rPr>
          <w:rFonts w:ascii="Arial" w:hAnsi="Arial" w:cs="Arial"/>
          <w:b/>
          <w:sz w:val="20"/>
          <w:szCs w:val="20"/>
        </w:rPr>
        <w:t>„okres gwarancji jakości za wady na wykonane roboty (G)”</w:t>
      </w:r>
      <w:r w:rsidRPr="00F61C3B">
        <w:rPr>
          <w:rFonts w:ascii="Arial" w:hAnsi="Arial" w:cs="Arial"/>
          <w:sz w:val="20"/>
          <w:szCs w:val="20"/>
        </w:rPr>
        <w:t xml:space="preserve"> będzie rozpatrywane  na podstawie zadeklarowanego  na Formularzu oferty okresu gwarancji jakości za wady w pełnych latach. </w:t>
      </w:r>
    </w:p>
    <w:p w:rsidR="00F61C3B" w:rsidRPr="00F61C3B" w:rsidRDefault="00F61C3B" w:rsidP="00F61C3B">
      <w:pPr>
        <w:suppressAutoHyphens w:val="0"/>
        <w:spacing w:after="0" w:line="240" w:lineRule="auto"/>
        <w:ind w:left="709"/>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W kryterium „okres gwarancji wykonane roboty (G)” zostanie     zastosowana następująca metoda punktacji, Wykonawca, który zaoferuje okres gwarancji:</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3 lata   – otrzyma 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4 lata   – otrzyma 20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5 lat i więcej  – otrzyma 40 punktów (G)</w:t>
      </w:r>
    </w:p>
    <w:p w:rsidR="00F61C3B" w:rsidRPr="00F61C3B" w:rsidRDefault="00F61C3B" w:rsidP="00F61C3B">
      <w:pPr>
        <w:spacing w:after="0" w:line="240" w:lineRule="auto"/>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 xml:space="preserve">       W kryterium tym można uzyskać maksymalnie 40 punktów.</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bCs/>
          <w:color w:val="000000"/>
          <w:sz w:val="20"/>
          <w:szCs w:val="20"/>
        </w:rPr>
        <w:t xml:space="preserve">          Uwaga:</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minimalny wymagany okres gwarancji za wady – 3 lata, </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maksymalny wymagany okres gwarancji jakości– 5 lat. </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przez Wykonawcę długości gwarancji jakości i rękojmi za wady krótszego niż 3 lata, Zamawiający ofertę odrzuci. Oferta w której nie będzie żadnej informacji dot. okresu udzielonej gwarancji, traktowana będzie jak oferta w której Wykonawca nie udzielił okresu gwarancji na min. 3 lata.</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maksymalnej długości okresu gwarancji jakości i rękojmi za wady tj. 5 lata, Wykonawca otrzyma czterdzieści (40) punktów.</w:t>
      </w:r>
    </w:p>
    <w:p w:rsidR="00F61C3B" w:rsidRPr="00F61C3B" w:rsidRDefault="00F61C3B" w:rsidP="00F61C3B">
      <w:pPr>
        <w:pStyle w:val="Akapitzlist"/>
        <w:tabs>
          <w:tab w:val="left" w:pos="993"/>
        </w:tabs>
        <w:autoSpaceDE w:val="0"/>
        <w:autoSpaceDN w:val="0"/>
        <w:adjustRightInd w:val="0"/>
        <w:ind w:left="0"/>
        <w:jc w:val="both"/>
        <w:rPr>
          <w:rFonts w:ascii="Arial" w:hAnsi="Arial" w:cs="Arial"/>
          <w:bCs/>
          <w:color w:val="000000"/>
          <w:sz w:val="20"/>
          <w:szCs w:val="20"/>
        </w:rPr>
      </w:pPr>
      <w:r w:rsidRPr="00F61C3B">
        <w:rPr>
          <w:rFonts w:ascii="Arial" w:hAnsi="Arial" w:cs="Arial"/>
          <w:sz w:val="20"/>
          <w:szCs w:val="20"/>
        </w:rPr>
        <w:t>Wykonawca może zaproponować okres gwarancji jakości i rękojmi za wady dłuższy niż wyznaczony maksymalny 5 lat, jednak w tym przypadku Zamawiający przyjmie do oceny ofert okres 5 lat tj. najdłuższy przyjęty w kryterium oceny ofert „okres gwarancji jakości</w:t>
      </w:r>
      <w:r w:rsidRPr="00F61C3B">
        <w:rPr>
          <w:rFonts w:ascii="Arial" w:hAnsi="Arial" w:cs="Arial"/>
          <w:sz w:val="20"/>
          <w:szCs w:val="20"/>
        </w:rPr>
        <w:br/>
        <w:t xml:space="preserve"> i rękojmi za wady”.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sz w:val="20"/>
          <w:szCs w:val="20"/>
        </w:rPr>
        <w:t xml:space="preserve">3) Łączną liczbę punktów w wymienionych powyżej kryteriach, Zamawiający obliczy wg następującego wzoru: </w:t>
      </w:r>
    </w:p>
    <w:p w:rsidR="00F61C3B" w:rsidRPr="00F61C3B" w:rsidRDefault="00F61C3B" w:rsidP="00F61C3B">
      <w:pPr>
        <w:pStyle w:val="Tekstpodstawowy2"/>
        <w:tabs>
          <w:tab w:val="left" w:pos="0"/>
        </w:tabs>
        <w:spacing w:after="0" w:line="240" w:lineRule="auto"/>
        <w:rPr>
          <w:rFonts w:ascii="Arial" w:hAnsi="Arial" w:cs="Arial"/>
          <w:b/>
          <w:bCs/>
          <w:sz w:val="20"/>
          <w:szCs w:val="20"/>
        </w:rPr>
      </w:pPr>
      <w:r w:rsidRPr="00F61C3B">
        <w:rPr>
          <w:rFonts w:ascii="Arial" w:hAnsi="Arial" w:cs="Arial"/>
          <w:b/>
          <w:bCs/>
          <w:sz w:val="20"/>
          <w:szCs w:val="20"/>
        </w:rPr>
        <w:t xml:space="preserve">                P = C + G </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gdzie:</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P  - łączna ilość punktów dla ocenianej oferty</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C – liczba punktów za kryterium ceny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bCs/>
          <w:sz w:val="20"/>
          <w:szCs w:val="20"/>
        </w:rPr>
        <w:t xml:space="preserve">                G - liczba punktów za kryterium okres </w:t>
      </w:r>
      <w:r w:rsidRPr="00F61C3B">
        <w:rPr>
          <w:rFonts w:ascii="Arial" w:hAnsi="Arial" w:cs="Arial"/>
          <w:sz w:val="20"/>
          <w:szCs w:val="20"/>
        </w:rPr>
        <w:t xml:space="preserve">gwarancji jakości i rękojmi za wady </w:t>
      </w:r>
    </w:p>
    <w:p w:rsidR="00F61C3B" w:rsidRPr="00F61C3B" w:rsidRDefault="00F61C3B" w:rsidP="00F61C3B">
      <w:pPr>
        <w:tabs>
          <w:tab w:val="left" w:pos="360"/>
        </w:tabs>
        <w:spacing w:after="0" w:line="240" w:lineRule="auto"/>
        <w:jc w:val="both"/>
        <w:rPr>
          <w:rFonts w:ascii="Arial" w:eastAsia="Arial" w:hAnsi="Arial" w:cs="Arial"/>
          <w:sz w:val="20"/>
          <w:szCs w:val="20"/>
        </w:rPr>
      </w:pPr>
    </w:p>
    <w:p w:rsidR="00F61C3B" w:rsidRPr="00F61C3B" w:rsidRDefault="00F61C3B" w:rsidP="00F61C3B">
      <w:pPr>
        <w:tabs>
          <w:tab w:val="left" w:pos="360"/>
        </w:tabs>
        <w:spacing w:after="0" w:line="240" w:lineRule="auto"/>
        <w:jc w:val="both"/>
        <w:rPr>
          <w:rFonts w:ascii="Arial" w:hAnsi="Arial" w:cs="Arial"/>
          <w:sz w:val="20"/>
          <w:szCs w:val="20"/>
        </w:rPr>
      </w:pPr>
      <w:r w:rsidRPr="00F61C3B">
        <w:rPr>
          <w:rFonts w:ascii="Arial" w:eastAsia="Arial" w:hAnsi="Arial" w:cs="Arial"/>
          <w:sz w:val="20"/>
          <w:szCs w:val="20"/>
        </w:rPr>
        <w:t xml:space="preserve">Maksymalna łączna liczba punktów dla każdej części </w:t>
      </w:r>
      <w:r w:rsidRPr="00F61C3B">
        <w:rPr>
          <w:rFonts w:ascii="Arial" w:hAnsi="Arial" w:cs="Arial"/>
          <w:sz w:val="20"/>
          <w:szCs w:val="20"/>
        </w:rPr>
        <w:t xml:space="preserve">jaką może uzyskać oferta w ww. kryteriach oceny wynosi: </w:t>
      </w:r>
      <w:r w:rsidRPr="00F61C3B">
        <w:rPr>
          <w:rFonts w:ascii="Arial" w:hAnsi="Arial" w:cs="Arial"/>
          <w:b/>
          <w:sz w:val="20"/>
          <w:szCs w:val="20"/>
        </w:rPr>
        <w:t>100,00 punktów</w:t>
      </w:r>
      <w:r w:rsidRPr="00F61C3B">
        <w:rPr>
          <w:rFonts w:ascii="Arial" w:hAnsi="Arial" w:cs="Arial"/>
          <w:sz w:val="20"/>
          <w:szCs w:val="20"/>
        </w:rPr>
        <w:t xml:space="preserve">. </w:t>
      </w:r>
    </w:p>
    <w:p w:rsidR="00F61C3B" w:rsidRPr="00F61C3B" w:rsidRDefault="00F61C3B" w:rsidP="00F61C3B">
      <w:pPr>
        <w:widowControl w:val="0"/>
        <w:tabs>
          <w:tab w:val="left" w:pos="362"/>
        </w:tabs>
        <w:overflowPunct w:val="0"/>
        <w:autoSpaceDE w:val="0"/>
        <w:spacing w:after="0" w:line="240" w:lineRule="auto"/>
        <w:ind w:right="567"/>
        <w:jc w:val="both"/>
        <w:rPr>
          <w:rFonts w:ascii="Arial" w:hAnsi="Arial" w:cs="Arial"/>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eastAsia="Times New Roman" w:hAnsi="Arial" w:cs="Arial"/>
          <w:color w:val="000000"/>
          <w:sz w:val="20"/>
          <w:szCs w:val="20"/>
          <w:lang w:eastAsia="pl-PL"/>
        </w:rPr>
      </w:pPr>
      <w:r w:rsidRPr="00F61C3B">
        <w:rPr>
          <w:rFonts w:ascii="Arial" w:eastAsia="Times New Roman" w:hAnsi="Arial" w:cs="Arial"/>
          <w:color w:val="000000"/>
          <w:sz w:val="20"/>
          <w:szCs w:val="20"/>
          <w:lang w:eastAsia="pl-PL"/>
        </w:rPr>
        <w:t xml:space="preserve">4)  Zamawiający udzieli zamówienia temu Wykonawcy, którego oferta otrzyma największą ilość punktów, po zsumowaniu obu kryteriów oraz spełni dodatkowe wymagania zakreślone zapisami SIWZ / ustawy </w:t>
      </w:r>
      <w:proofErr w:type="spellStart"/>
      <w:r w:rsidRPr="00F61C3B">
        <w:rPr>
          <w:rFonts w:ascii="Arial" w:eastAsia="Times New Roman" w:hAnsi="Arial" w:cs="Arial"/>
          <w:color w:val="000000"/>
          <w:sz w:val="20"/>
          <w:szCs w:val="20"/>
          <w:lang w:eastAsia="pl-PL"/>
        </w:rPr>
        <w:t>Pzp</w:t>
      </w:r>
      <w:proofErr w:type="spellEnd"/>
      <w:r w:rsidRPr="00F61C3B">
        <w:rPr>
          <w:rFonts w:ascii="Arial" w:eastAsia="Times New Roman" w:hAnsi="Arial" w:cs="Arial"/>
          <w:color w:val="000000"/>
          <w:sz w:val="20"/>
          <w:szCs w:val="20"/>
          <w:lang w:eastAsia="pl-PL"/>
        </w:rPr>
        <w:t>.</w:t>
      </w:r>
    </w:p>
    <w:p w:rsidR="00F61C3B" w:rsidRPr="00F61C3B" w:rsidRDefault="00F61C3B" w:rsidP="00FC372F">
      <w:pPr>
        <w:suppressAutoHyphens w:val="0"/>
        <w:autoSpaceDE w:val="0"/>
        <w:autoSpaceDN w:val="0"/>
        <w:adjustRightInd w:val="0"/>
        <w:spacing w:after="0" w:line="240" w:lineRule="auto"/>
        <w:jc w:val="both"/>
        <w:rPr>
          <w:rFonts w:ascii="Times New Roman" w:hAnsi="Times New Roman" w:cs="Times New Roman"/>
          <w:sz w:val="20"/>
          <w:szCs w:val="20"/>
        </w:rPr>
      </w:pPr>
    </w:p>
    <w:p w:rsidR="00F61C3B" w:rsidRPr="00B37F17" w:rsidRDefault="00F61C3B" w:rsidP="00F61C3B">
      <w:pPr>
        <w:pStyle w:val="Bezodstpw"/>
        <w:spacing w:line="276" w:lineRule="auto"/>
        <w:jc w:val="both"/>
        <w:rPr>
          <w:rFonts w:ascii="Arial" w:hAnsi="Arial" w:cs="Arial"/>
          <w:b/>
          <w:sz w:val="20"/>
          <w:szCs w:val="20"/>
        </w:rPr>
      </w:pPr>
      <w:r w:rsidRPr="00B37F17">
        <w:rPr>
          <w:rFonts w:ascii="Arial" w:hAnsi="Arial" w:cs="Arial"/>
          <w:b/>
          <w:sz w:val="20"/>
          <w:szCs w:val="20"/>
        </w:rPr>
        <w:t>XXI.  INFORMACJA O FORMALNOŚCIACH, JAKIE WINNY BYĆ DOPEŁNIONE PO WYBORZE OFERTY W CELU ZAWARCIA UMOWY W SPRAWIE ZAMÓWIENIA PUBLICZNEGO</w:t>
      </w:r>
    </w:p>
    <w:p w:rsidR="00F61C3B" w:rsidRPr="00B37F17" w:rsidRDefault="00F61C3B" w:rsidP="00F61C3B">
      <w:pPr>
        <w:pStyle w:val="Bezodstpw"/>
        <w:spacing w:line="276" w:lineRule="auto"/>
        <w:rPr>
          <w:rFonts w:ascii="Arial" w:hAnsi="Arial" w:cs="Arial"/>
          <w:b/>
          <w:sz w:val="20"/>
          <w:szCs w:val="20"/>
        </w:rPr>
      </w:pP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1. Zamawiający podpisze umowę z wykonawcą, który przedłoży najkorzystniejszą ofertę.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2. Zamawiający niezwłocznie poinformuje wszystkich wykonawców o wyborze najkorzystniejszej oferty, podając w szczególności: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lastRenderedPageBreak/>
        <w:t xml:space="preserve">2) informację o wykonawcach, których oferty zostały odrzucone,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3. Zawiadomienie o wyborze najkorzystniejszej oferty zawierać będzie uzasadnienie faktyczne i prawne oraz zamieszczone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r w:rsidRPr="00243E9B">
        <w:rPr>
          <w:rFonts w:ascii="Arial" w:hAnsi="Arial" w:cs="Arial"/>
          <w:color w:val="000000"/>
          <w:sz w:val="20"/>
          <w:szCs w:val="20"/>
        </w:rPr>
        <w:t xml:space="preserve">, Informacja zamieszczona na stronie internetowej zawierać będzie informacje o których mowa w pkt. 2 </w:t>
      </w:r>
      <w:proofErr w:type="spellStart"/>
      <w:r w:rsidRPr="00243E9B">
        <w:rPr>
          <w:rFonts w:ascii="Arial" w:hAnsi="Arial" w:cs="Arial"/>
          <w:color w:val="000000"/>
          <w:sz w:val="20"/>
          <w:szCs w:val="20"/>
        </w:rPr>
        <w:t>ppkt</w:t>
      </w:r>
      <w:proofErr w:type="spellEnd"/>
      <w:r w:rsidRPr="00243E9B">
        <w:rPr>
          <w:rFonts w:ascii="Arial" w:hAnsi="Arial" w:cs="Arial"/>
          <w:color w:val="000000"/>
          <w:sz w:val="20"/>
          <w:szCs w:val="20"/>
        </w:rPr>
        <w:t xml:space="preserve">. 1)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4. O unieważnieniu postępowania o udzielenie zamówienia publicznego </w:t>
      </w:r>
      <w:r>
        <w:rPr>
          <w:rFonts w:ascii="Arial" w:hAnsi="Arial" w:cs="Arial"/>
          <w:color w:val="000000"/>
          <w:sz w:val="20"/>
          <w:szCs w:val="20"/>
        </w:rPr>
        <w:t xml:space="preserve">lub jego części </w:t>
      </w:r>
      <w:r w:rsidRPr="00243E9B">
        <w:rPr>
          <w:rFonts w:ascii="Arial" w:hAnsi="Arial" w:cs="Arial"/>
          <w:color w:val="000000"/>
          <w:sz w:val="20"/>
          <w:szCs w:val="20"/>
        </w:rPr>
        <w:t>zamawiający zawiadomi równocześnie wszystkich wykonawców, którzy złożyli oferty podając u</w:t>
      </w:r>
      <w:r>
        <w:rPr>
          <w:rFonts w:ascii="Arial" w:hAnsi="Arial" w:cs="Arial"/>
          <w:color w:val="000000"/>
          <w:sz w:val="20"/>
          <w:szCs w:val="20"/>
        </w:rPr>
        <w:t>zasadnienie faktyczne i prawne.</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Informacja o unieważnieniu postępowania zamieszczona również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6. Umowa zostanie zawarta w formie pisem</w:t>
      </w:r>
      <w:r>
        <w:rPr>
          <w:rFonts w:ascii="Arial" w:hAnsi="Arial" w:cs="Arial"/>
          <w:color w:val="000000"/>
          <w:sz w:val="20"/>
          <w:szCs w:val="20"/>
        </w:rPr>
        <w:t xml:space="preserve">nej w terminie nie krótszym niż </w:t>
      </w:r>
      <w:r w:rsidRPr="00243E9B">
        <w:rPr>
          <w:rFonts w:ascii="Arial" w:hAnsi="Arial" w:cs="Arial"/>
          <w:color w:val="000000"/>
          <w:sz w:val="20"/>
          <w:szCs w:val="20"/>
        </w:rPr>
        <w:t>5 dni od dnia przesłania zawiadomienia o wyborze najkorzystniejszej oferty, jeżeli zostało ono przesłane przy użyciu środków komunikacji elektronicznej</w:t>
      </w:r>
      <w:r>
        <w:rPr>
          <w:rFonts w:ascii="Arial" w:hAnsi="Arial" w:cs="Arial"/>
          <w:color w:val="000000"/>
          <w:sz w:val="20"/>
          <w:szCs w:val="20"/>
        </w:rPr>
        <w:t>, lub</w:t>
      </w:r>
      <w:r w:rsidRPr="00243E9B">
        <w:rPr>
          <w:rFonts w:ascii="Arial" w:hAnsi="Arial" w:cs="Arial"/>
          <w:color w:val="000000"/>
          <w:sz w:val="20"/>
          <w:szCs w:val="20"/>
        </w:rPr>
        <w:tab/>
        <w:t>w przypadku gdy, w postępowaniu złożona została tylko jedna oferta.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7. O miejscu i terminie podpisania umowy zamawiający powiadomi wybranego wykonawcę.</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43E9B" w:rsidRPr="00243E9B" w:rsidRDefault="00243E9B" w:rsidP="00243E9B">
      <w:pPr>
        <w:widowControl w:val="0"/>
        <w:autoSpaceDE w:val="0"/>
        <w:autoSpaceDN w:val="0"/>
        <w:adjustRightInd w:val="0"/>
        <w:spacing w:after="0" w:line="240" w:lineRule="auto"/>
        <w:ind w:left="720" w:hanging="360"/>
        <w:jc w:val="both"/>
        <w:rPr>
          <w:rFonts w:ascii="Arial" w:hAnsi="Arial" w:cs="Arial"/>
          <w:color w:val="000000"/>
          <w:sz w:val="20"/>
          <w:szCs w:val="20"/>
        </w:rPr>
      </w:pPr>
      <w:r>
        <w:rPr>
          <w:rFonts w:ascii="Arial" w:hAnsi="Arial" w:cs="Arial"/>
          <w:color w:val="000000"/>
          <w:sz w:val="20"/>
          <w:szCs w:val="20"/>
        </w:rPr>
        <w:t>9</w:t>
      </w:r>
      <w:r w:rsidRPr="00243E9B">
        <w:rPr>
          <w:rFonts w:ascii="Arial" w:hAnsi="Arial" w:cs="Arial"/>
          <w:color w:val="000000"/>
          <w:sz w:val="20"/>
          <w:szCs w:val="20"/>
        </w:rPr>
        <w:t>. Wyłoniony Wykonawca przed podpisaniem umowy zobowiązany będzie dostarcz</w:t>
      </w:r>
      <w:r>
        <w:rPr>
          <w:rFonts w:ascii="Arial" w:hAnsi="Arial" w:cs="Arial"/>
          <w:color w:val="000000"/>
          <w:sz w:val="20"/>
          <w:szCs w:val="20"/>
        </w:rPr>
        <w:t>yć na wezwanie zamawiającego, :</w:t>
      </w:r>
    </w:p>
    <w:p w:rsidR="00F61C3B" w:rsidRPr="00C21C81" w:rsidRDefault="00F61C3B" w:rsidP="00C21C81">
      <w:pPr>
        <w:pStyle w:val="Default"/>
        <w:spacing w:line="276" w:lineRule="auto"/>
        <w:jc w:val="both"/>
        <w:rPr>
          <w:rFonts w:ascii="Arial" w:hAnsi="Arial" w:cs="Arial"/>
          <w:sz w:val="20"/>
          <w:szCs w:val="20"/>
        </w:rPr>
      </w:pPr>
      <w:r w:rsidRPr="00C21C81">
        <w:rPr>
          <w:rFonts w:ascii="Arial" w:hAnsi="Arial" w:cs="Arial"/>
          <w:sz w:val="20"/>
          <w:szCs w:val="20"/>
        </w:rPr>
        <w:t xml:space="preserve">- </w:t>
      </w:r>
      <w:r w:rsidR="003A54EC" w:rsidRPr="00C21C81">
        <w:rPr>
          <w:rFonts w:ascii="Arial" w:eastAsiaTheme="minorHAnsi" w:hAnsi="Arial" w:cs="Arial"/>
          <w:sz w:val="20"/>
          <w:szCs w:val="20"/>
          <w:lang w:eastAsia="en-US"/>
        </w:rPr>
        <w:t xml:space="preserve">Wykonawca </w:t>
      </w:r>
      <w:r w:rsidR="003A54EC" w:rsidRPr="00C21C81">
        <w:rPr>
          <w:rFonts w:ascii="Arial" w:eastAsiaTheme="minorHAnsi" w:hAnsi="Arial" w:cs="Arial"/>
          <w:b/>
          <w:bCs/>
          <w:sz w:val="20"/>
          <w:szCs w:val="20"/>
          <w:lang w:eastAsia="en-US"/>
        </w:rPr>
        <w:t xml:space="preserve">przed podpisaniem umowy </w:t>
      </w:r>
      <w:r w:rsidR="003A54EC" w:rsidRPr="00C21C81">
        <w:rPr>
          <w:rFonts w:ascii="Arial" w:eastAsiaTheme="minorHAnsi" w:hAnsi="Arial" w:cs="Arial"/>
          <w:sz w:val="20"/>
          <w:szCs w:val="20"/>
          <w:lang w:eastAsia="en-US"/>
        </w:rPr>
        <w:t xml:space="preserve">złoży Zamawiającemu </w:t>
      </w:r>
      <w:r w:rsidR="003A54EC" w:rsidRPr="00C21C81">
        <w:rPr>
          <w:rFonts w:ascii="Arial" w:eastAsiaTheme="minorHAnsi" w:hAnsi="Arial" w:cs="Arial"/>
          <w:b/>
          <w:bCs/>
          <w:sz w:val="20"/>
          <w:szCs w:val="20"/>
          <w:lang w:eastAsia="en-US"/>
        </w:rPr>
        <w:t>kosztorys wskazujący s</w:t>
      </w:r>
      <w:r w:rsidR="000F5122">
        <w:rPr>
          <w:rFonts w:ascii="Arial" w:eastAsiaTheme="minorHAnsi" w:hAnsi="Arial" w:cs="Arial"/>
          <w:b/>
          <w:bCs/>
          <w:sz w:val="20"/>
          <w:szCs w:val="20"/>
          <w:lang w:eastAsia="en-US"/>
        </w:rPr>
        <w:t>posób wyliczenia ceny ofertowej.</w:t>
      </w:r>
    </w:p>
    <w:p w:rsidR="00F61C3B" w:rsidRPr="00B37F17" w:rsidRDefault="00F61C3B" w:rsidP="00F61C3B">
      <w:pPr>
        <w:pStyle w:val="Bezodstpw"/>
        <w:spacing w:line="276" w:lineRule="auto"/>
        <w:jc w:val="both"/>
        <w:rPr>
          <w:rFonts w:ascii="Arial" w:hAnsi="Arial" w:cs="Arial"/>
          <w:sz w:val="20"/>
          <w:szCs w:val="20"/>
        </w:rPr>
      </w:pPr>
      <w:r w:rsidRPr="00B37F17">
        <w:rPr>
          <w:rFonts w:ascii="Arial" w:hAnsi="Arial" w:cs="Arial"/>
          <w:sz w:val="20"/>
          <w:szCs w:val="20"/>
        </w:rPr>
        <w:t>- wymagane uprawnienia budowlane osoby, która będzie pełnić funkcje kierownika budo</w:t>
      </w:r>
      <w:r w:rsidR="000F5122">
        <w:rPr>
          <w:rFonts w:ascii="Arial" w:hAnsi="Arial" w:cs="Arial"/>
          <w:sz w:val="20"/>
          <w:szCs w:val="20"/>
        </w:rPr>
        <w:t>wy z ramienia wykonawcy</w:t>
      </w:r>
      <w:r w:rsidRPr="00B37F17">
        <w:rPr>
          <w:rFonts w:ascii="Arial" w:hAnsi="Arial" w:cs="Arial"/>
          <w:sz w:val="20"/>
          <w:szCs w:val="20"/>
        </w:rPr>
        <w:t>.</w:t>
      </w:r>
    </w:p>
    <w:p w:rsidR="00FC372F" w:rsidRPr="00B37F17" w:rsidRDefault="00FC372F" w:rsidP="00F61C3B">
      <w:pPr>
        <w:tabs>
          <w:tab w:val="left" w:pos="-2410"/>
        </w:tabs>
        <w:suppressAutoHyphens w:val="0"/>
        <w:autoSpaceDE w:val="0"/>
        <w:autoSpaceDN w:val="0"/>
        <w:adjustRightInd w:val="0"/>
        <w:spacing w:after="0"/>
        <w:jc w:val="both"/>
        <w:rPr>
          <w:rFonts w:ascii="Arial" w:hAnsi="Arial" w:cs="Arial"/>
          <w:bCs/>
          <w:sz w:val="20"/>
          <w:szCs w:val="20"/>
        </w:rPr>
      </w:pPr>
      <w:r w:rsidRPr="00B37F17">
        <w:rPr>
          <w:rFonts w:ascii="Arial" w:hAnsi="Arial" w:cs="Arial"/>
          <w:sz w:val="20"/>
          <w:szCs w:val="20"/>
        </w:rPr>
        <w:t>Kosztorys ofertowy będą służyły Zamawiającemu m.in. do:</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rozliczenia się z Wykonawcą w sytuacji, jeżeli wystąpią okoliczności wykonania nieprzewidzianych robót zamiennych lub wystąpi nieprzewidziana konieczność zaniechania części robót,</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sprawdzenia wartości robót wchodzących w zakres każdej faktury wystawionej przez Wykonawcę, zgodnie z zapisami umowy,</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kontroli wynagrodzenia dla podwykonawców.</w:t>
      </w:r>
    </w:p>
    <w:p w:rsidR="00F61C3B" w:rsidRDefault="00243E9B"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00F61C3B" w:rsidRPr="00B37F17">
        <w:rPr>
          <w:rFonts w:ascii="Arial" w:eastAsia="Times New Roman" w:hAnsi="Arial" w:cs="Arial"/>
          <w:sz w:val="20"/>
          <w:szCs w:val="20"/>
          <w:lang w:eastAsia="pl-PL"/>
        </w:rPr>
        <w:t xml:space="preserve">. </w:t>
      </w:r>
      <w:r w:rsidR="00FC372F" w:rsidRPr="00B37F17">
        <w:rPr>
          <w:rFonts w:ascii="Arial" w:eastAsia="Times New Roman" w:hAnsi="Arial" w:cs="Arial"/>
          <w:sz w:val="20"/>
          <w:szCs w:val="20"/>
          <w:lang w:eastAsia="pl-PL"/>
        </w:rPr>
        <w:t>Wykonawca, którego oferta zostanie uznana za najkorzystniejszą, przed podpisaniem umowy zobowiązany jes</w:t>
      </w:r>
      <w:r w:rsidR="00F61C3B" w:rsidRPr="00B37F17">
        <w:rPr>
          <w:rFonts w:ascii="Arial" w:eastAsia="Times New Roman" w:hAnsi="Arial" w:cs="Arial"/>
          <w:sz w:val="20"/>
          <w:szCs w:val="20"/>
          <w:lang w:eastAsia="pl-PL"/>
        </w:rPr>
        <w:t xml:space="preserve">t do </w:t>
      </w:r>
      <w:r w:rsidR="00FC372F" w:rsidRPr="00B37F17">
        <w:rPr>
          <w:rFonts w:ascii="Arial" w:eastAsia="Times New Roman" w:hAnsi="Arial" w:cs="Arial"/>
          <w:b/>
          <w:bCs/>
          <w:sz w:val="20"/>
          <w:szCs w:val="20"/>
          <w:lang w:eastAsia="pl-PL"/>
        </w:rPr>
        <w:t xml:space="preserve">wniesienia zabezpieczenia </w:t>
      </w:r>
      <w:r w:rsidR="00FC372F" w:rsidRPr="00B37F17">
        <w:rPr>
          <w:rFonts w:ascii="Arial" w:eastAsia="Times New Roman" w:hAnsi="Arial" w:cs="Arial"/>
          <w:sz w:val="20"/>
          <w:szCs w:val="20"/>
          <w:lang w:eastAsia="pl-PL"/>
        </w:rPr>
        <w:t>należytego wykonania umowy, najpóźniej w dniu podpisania umowyi złożenia dowodu wniesienia zabezpieczenia;</w:t>
      </w:r>
    </w:p>
    <w:p w:rsidR="00906A0A" w:rsidRPr="00B37F17" w:rsidRDefault="00906A0A"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Zamawiający przewiduje zawarcie odrębnych umów na każdą z części zamówienia. </w:t>
      </w:r>
    </w:p>
    <w:p w:rsidR="00F61C3B" w:rsidRDefault="00F61C3B" w:rsidP="00FC372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C372F" w:rsidRPr="00B37F17" w:rsidRDefault="00FC372F" w:rsidP="00FC372F">
      <w:pPr>
        <w:suppressAutoHyphens w:val="0"/>
        <w:autoSpaceDE w:val="0"/>
        <w:autoSpaceDN w:val="0"/>
        <w:adjustRightInd w:val="0"/>
        <w:spacing w:after="0" w:line="240" w:lineRule="auto"/>
        <w:jc w:val="both"/>
        <w:rPr>
          <w:rFonts w:ascii="Arial" w:eastAsia="Times New Roman" w:hAnsi="Arial" w:cs="Arial"/>
          <w:b/>
          <w:iCs/>
          <w:sz w:val="20"/>
          <w:szCs w:val="20"/>
          <w:lang w:eastAsia="pl-PL"/>
        </w:rPr>
      </w:pPr>
      <w:r w:rsidRPr="00B37F17">
        <w:rPr>
          <w:rFonts w:ascii="Arial" w:eastAsia="Times New Roman" w:hAnsi="Arial" w:cs="Arial"/>
          <w:b/>
          <w:iCs/>
          <w:sz w:val="20"/>
          <w:szCs w:val="20"/>
          <w:lang w:eastAsia="pl-PL"/>
        </w:rPr>
        <w:t>X</w:t>
      </w:r>
      <w:r w:rsidR="00146B9A" w:rsidRPr="00B37F17">
        <w:rPr>
          <w:rFonts w:ascii="Arial" w:eastAsia="Times New Roman" w:hAnsi="Arial" w:cs="Arial"/>
          <w:b/>
          <w:iCs/>
          <w:sz w:val="20"/>
          <w:szCs w:val="20"/>
          <w:lang w:eastAsia="pl-PL"/>
        </w:rPr>
        <w:t>XI</w:t>
      </w:r>
      <w:r w:rsidRPr="00B37F17">
        <w:rPr>
          <w:rFonts w:ascii="Arial" w:eastAsia="Times New Roman" w:hAnsi="Arial" w:cs="Arial"/>
          <w:b/>
          <w:iCs/>
          <w:sz w:val="20"/>
          <w:szCs w:val="20"/>
          <w:lang w:eastAsia="pl-PL"/>
        </w:rPr>
        <w:t>I. WYMAGANIA DOTYCZACE ZABEZPIECZENIA NALEŻYTEGO WYKONANIA UMOWY</w:t>
      </w:r>
    </w:p>
    <w:p w:rsidR="00FC372F" w:rsidRPr="00B37F17" w:rsidRDefault="00FC372F" w:rsidP="00FC372F">
      <w:pPr>
        <w:pStyle w:val="ust"/>
        <w:tabs>
          <w:tab w:val="left" w:pos="-851"/>
        </w:tabs>
        <w:spacing w:before="0" w:after="0"/>
        <w:ind w:left="0" w:firstLine="0"/>
        <w:rPr>
          <w:rFonts w:ascii="Arial" w:hAnsi="Arial" w:cs="Arial"/>
          <w:sz w:val="20"/>
        </w:rPr>
      </w:pP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1. Zamawiający żąda wniesienia zabezpieczenia należytego wykonania umowy w wysokości </w:t>
      </w:r>
      <w:r w:rsidRPr="00B37F17">
        <w:rPr>
          <w:rFonts w:ascii="Arial" w:hAnsi="Arial" w:cs="Arial"/>
          <w:b/>
          <w:sz w:val="20"/>
          <w:szCs w:val="20"/>
          <w:lang w:eastAsia="pl-PL"/>
        </w:rPr>
        <w:t>5 %</w:t>
      </w:r>
      <w:r w:rsidRPr="00B37F17">
        <w:rPr>
          <w:rFonts w:ascii="Arial" w:hAnsi="Arial" w:cs="Arial"/>
          <w:sz w:val="20"/>
          <w:szCs w:val="20"/>
          <w:lang w:eastAsia="pl-PL"/>
        </w:rPr>
        <w:t>ceny całkowitej (ryczałtowej brutto) podanej w ofercie Wykonawcy, którego oferta zostanie uznana za najkorzystniejszą. Zabezpieczenie zostaje wniesione przed podpisaniem umowy.</w:t>
      </w:r>
    </w:p>
    <w:p w:rsidR="00FC372F" w:rsidRPr="00B37F17" w:rsidRDefault="00FC372F" w:rsidP="009D4C39">
      <w:pPr>
        <w:pStyle w:val="Default"/>
        <w:spacing w:line="276" w:lineRule="auto"/>
        <w:jc w:val="both"/>
        <w:rPr>
          <w:rFonts w:ascii="Arial" w:eastAsiaTheme="minorHAnsi" w:hAnsi="Arial" w:cs="Arial"/>
          <w:sz w:val="20"/>
          <w:szCs w:val="20"/>
          <w:lang w:eastAsia="en-US"/>
        </w:rPr>
      </w:pPr>
      <w:r w:rsidRPr="00B37F17">
        <w:rPr>
          <w:rFonts w:ascii="Arial" w:hAnsi="Arial" w:cs="Arial"/>
          <w:sz w:val="20"/>
          <w:szCs w:val="20"/>
          <w:lang w:eastAsia="pl-PL"/>
        </w:rPr>
        <w:t>2. Zabezpieczenie należytego wykonania umowy Wykonawca wnosi w jednej lub kilku następujących formach</w:t>
      </w:r>
      <w:r w:rsidR="00F61C3B" w:rsidRPr="00B37F17">
        <w:rPr>
          <w:rFonts w:ascii="Arial" w:eastAsiaTheme="minorHAnsi" w:hAnsi="Arial" w:cs="Arial"/>
          <w:sz w:val="20"/>
          <w:szCs w:val="20"/>
          <w:lang w:eastAsia="en-US"/>
        </w:rPr>
        <w:t xml:space="preserve">określonych art. 450 ust. 1 ustawy </w:t>
      </w:r>
      <w:proofErr w:type="spellStart"/>
      <w:r w:rsidR="00F61C3B" w:rsidRPr="00B37F17">
        <w:rPr>
          <w:rFonts w:ascii="Arial" w:eastAsiaTheme="minorHAnsi" w:hAnsi="Arial" w:cs="Arial"/>
          <w:sz w:val="20"/>
          <w:szCs w:val="20"/>
          <w:lang w:eastAsia="en-US"/>
        </w:rPr>
        <w:t>Pzp</w:t>
      </w:r>
      <w:proofErr w:type="spellEnd"/>
      <w:r w:rsidR="00F61C3B" w:rsidRPr="00B37F17">
        <w:rPr>
          <w:rFonts w:ascii="Arial" w:eastAsiaTheme="minorHAnsi" w:hAnsi="Arial" w:cs="Arial"/>
          <w:sz w:val="20"/>
          <w:szCs w:val="20"/>
          <w:lang w:eastAsia="en-US"/>
        </w:rPr>
        <w:t>.</w:t>
      </w:r>
      <w:r w:rsidR="00146B9A" w:rsidRPr="00B37F17">
        <w:rPr>
          <w:rFonts w:ascii="Arial" w:eastAsiaTheme="minorHAnsi" w:hAnsi="Arial" w:cs="Arial"/>
          <w:sz w:val="20"/>
          <w:szCs w:val="20"/>
          <w:lang w:eastAsia="en-US"/>
        </w:rPr>
        <w:t>:</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w pieniądzu,</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poręczeniach bankowych lub poręczeniach spółdzielczej kasy oszczędnościowo - kredytowej, z tym że poręczenie kasy jest zawsze poręczeniem pieniężnym;</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gwarancjach bankowych;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gwarancjach ubezpieczeniowych;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5) poręczeniach udzielanych przez podmioty, o których mowa w art.6b ust. 5 pkt 2 ustawy z dnia 9listopada 2000 r. o utworzeniu Polskiej Agencji Rozwoju Przedsiębiorczości </w:t>
      </w:r>
      <w:r w:rsidR="00F61C3B" w:rsidRPr="00B37F17">
        <w:rPr>
          <w:rFonts w:ascii="Arial" w:hAnsi="Arial" w:cs="Arial"/>
          <w:sz w:val="20"/>
          <w:szCs w:val="20"/>
          <w:lang w:eastAsia="pl-PL"/>
        </w:rPr>
        <w:t>.</w:t>
      </w:r>
    </w:p>
    <w:p w:rsidR="00FC372F" w:rsidRPr="002D3FED" w:rsidRDefault="00FC372F" w:rsidP="002D3FED">
      <w:pPr>
        <w:jc w:val="both"/>
        <w:rPr>
          <w:rFonts w:ascii="Arial" w:hAnsi="Arial" w:cs="Arial"/>
          <w:b/>
          <w:sz w:val="24"/>
          <w:szCs w:val="24"/>
        </w:rPr>
      </w:pPr>
      <w:r w:rsidRPr="00B37F17">
        <w:rPr>
          <w:rFonts w:ascii="Arial" w:hAnsi="Arial" w:cs="Arial"/>
          <w:sz w:val="20"/>
          <w:szCs w:val="20"/>
          <w:lang w:eastAsia="pl-PL"/>
        </w:rPr>
        <w:t xml:space="preserve">3. Zabezpieczenie wnoszone w pieniądzu Wykonawca wpłaca wyłącznie przelewem na rachunek bankowy wskazany przez Zamawiającego </w:t>
      </w:r>
      <w:r w:rsidRPr="00B37F17">
        <w:rPr>
          <w:rFonts w:ascii="Arial" w:hAnsi="Arial" w:cs="Arial"/>
          <w:sz w:val="20"/>
          <w:szCs w:val="20"/>
        </w:rPr>
        <w:t xml:space="preserve">12 9135 0008 0000 1179 2000 0050 </w:t>
      </w:r>
      <w:r w:rsidRPr="00B37F17">
        <w:rPr>
          <w:rFonts w:ascii="Arial" w:hAnsi="Arial" w:cs="Arial"/>
          <w:sz w:val="20"/>
          <w:szCs w:val="20"/>
          <w:lang w:eastAsia="pl-PL"/>
        </w:rPr>
        <w:t>z</w:t>
      </w:r>
      <w:r w:rsidRPr="00B37F17">
        <w:rPr>
          <w:rFonts w:ascii="Arial" w:hAnsi="Arial" w:cs="Arial"/>
          <w:color w:val="000000"/>
          <w:sz w:val="20"/>
          <w:szCs w:val="20"/>
        </w:rPr>
        <w:t xml:space="preserve"> adnotacją </w:t>
      </w:r>
      <w:r w:rsidRPr="00911611">
        <w:rPr>
          <w:rFonts w:ascii="Arial" w:hAnsi="Arial" w:cs="Arial"/>
          <w:color w:val="000000"/>
          <w:sz w:val="20"/>
          <w:szCs w:val="20"/>
        </w:rPr>
        <w:lastRenderedPageBreak/>
        <w:t>„zabezpieczenie należytego wykonania umowy –</w:t>
      </w:r>
      <w:r w:rsidR="002D3FED">
        <w:rPr>
          <w:rFonts w:ascii="Arial" w:hAnsi="Arial" w:cs="Arial"/>
          <w:color w:val="000000"/>
          <w:sz w:val="20"/>
          <w:szCs w:val="20"/>
        </w:rPr>
        <w:t xml:space="preserve"> Remont elewacji wschodniej budynku Ratusza miejskiego w Solcu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 bankowa lub ubezpieczeniowa, stanowiąca formę wniesienia zabezpieczenia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należytego wykonania umowy, powinna co najmniej: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1) ustalać beneficjenta gwarancji, tj. </w:t>
      </w:r>
      <w:r w:rsidR="00146B9A" w:rsidRPr="00B37F17">
        <w:rPr>
          <w:rFonts w:ascii="Arial" w:hAnsi="Arial" w:cs="Arial"/>
          <w:sz w:val="20"/>
          <w:szCs w:val="20"/>
          <w:lang w:eastAsia="pl-PL"/>
        </w:rPr>
        <w:t xml:space="preserve">Miasto i Gmina </w:t>
      </w:r>
      <w:r w:rsidRPr="00B37F17">
        <w:rPr>
          <w:rFonts w:ascii="Arial" w:hAnsi="Arial" w:cs="Arial"/>
          <w:sz w:val="20"/>
          <w:szCs w:val="20"/>
          <w:lang w:eastAsia="pl-PL"/>
        </w:rPr>
        <w:t>Solec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określać kwotę gwarantowaną w złotych (ustaloną na podstawie złożonej oferty),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określać termin ważności,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4) być gwarancją nie odwoływalną, bezwarunkową, płatną na pierwsze </w:t>
      </w:r>
      <w:r w:rsidR="00F61C3B" w:rsidRPr="00B37F17">
        <w:rPr>
          <w:rFonts w:ascii="Arial" w:hAnsi="Arial" w:cs="Arial"/>
          <w:sz w:val="20"/>
          <w:szCs w:val="20"/>
          <w:lang w:eastAsia="pl-PL"/>
        </w:rPr>
        <w:t xml:space="preserve">pisemne </w:t>
      </w:r>
      <w:r w:rsidRPr="00B37F17">
        <w:rPr>
          <w:rFonts w:ascii="Arial" w:hAnsi="Arial" w:cs="Arial"/>
          <w:sz w:val="20"/>
          <w:szCs w:val="20"/>
          <w:lang w:eastAsia="pl-PL"/>
        </w:rPr>
        <w:t xml:space="preserve">żądanie </w:t>
      </w:r>
      <w:r w:rsidR="00F61C3B" w:rsidRPr="00B37F17">
        <w:rPr>
          <w:rFonts w:ascii="Arial" w:hAnsi="Arial" w:cs="Arial"/>
          <w:sz w:val="20"/>
          <w:szCs w:val="20"/>
          <w:lang w:eastAsia="pl-PL"/>
        </w:rPr>
        <w:t>do wysokości sumy gwarancyjnej.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wskazywać przedmiot gwarancji,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wskazywać, że służy pokryciu wszelkich roszczeń z tytułu niewykonania lub nienależytego wykonania umowy, a jeżeli jest składana w związku z udzieloną gwarancja jakości, że służy pokryciu</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wszelkich roszczeń z tytułu gwarancji jakości czy rękojmi.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Podobne zasady obowiązują wykonawcę w przypadku poręczenia.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Zamawiający zwróci 70 % wysokości zabezpieczenia w terminie 30 dni od dnia wykonania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zamówienia i uznania przez Zamawiającego za należycie wykonane (odbiór końcowy).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30 % wysokości zabezpieczenia Zamawiający pozostawi na zabezpieczenie roszczeń z tytułurękojmi za wady lub gwarancji jakości.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Kwotę, o której mowa powyżej, Zamawiający zwróci nie później niż w 15 dniu po upływie okresurękojmi za wady i gwarancji jakości.</w:t>
      </w:r>
    </w:p>
    <w:p w:rsidR="00FC372F" w:rsidRPr="00B37F17" w:rsidRDefault="00FC372F" w:rsidP="009D4C39">
      <w:pPr>
        <w:pStyle w:val="Bezodstpw"/>
        <w:spacing w:line="276" w:lineRule="auto"/>
        <w:rPr>
          <w:rFonts w:ascii="Arial" w:hAnsi="Arial" w:cs="Arial"/>
          <w:b/>
          <w:sz w:val="20"/>
          <w:szCs w:val="20"/>
        </w:rPr>
      </w:pPr>
      <w:r w:rsidRPr="00B37F17">
        <w:rPr>
          <w:rFonts w:ascii="Arial" w:hAnsi="Arial" w:cs="Arial"/>
          <w:b/>
          <w:sz w:val="20"/>
          <w:szCs w:val="20"/>
        </w:rPr>
        <w:t>Okres rękojmi za wady płynie równolegle z okresem udzielonej gwarancji jakości  i wygasa wraz z upływem okresu udzielonej gwarancji</w:t>
      </w:r>
    </w:p>
    <w:p w:rsidR="00FC372F"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906A0A" w:rsidRDefault="009D4C39" w:rsidP="009D4C39">
      <w:pPr>
        <w:pStyle w:val="Bezodstpw"/>
        <w:spacing w:line="276" w:lineRule="auto"/>
        <w:jc w:val="both"/>
        <w:rPr>
          <w:rFonts w:ascii="Arial" w:hAnsi="Arial" w:cs="Arial"/>
          <w:sz w:val="20"/>
          <w:szCs w:val="20"/>
          <w:lang w:eastAsia="pl-PL"/>
        </w:rPr>
      </w:pPr>
      <w:r>
        <w:rPr>
          <w:rFonts w:ascii="Arial" w:hAnsi="Arial" w:cs="Arial"/>
          <w:sz w:val="20"/>
          <w:szCs w:val="20"/>
          <w:lang w:eastAsia="pl-PL"/>
        </w:rPr>
        <w:t>7. Jeżeli okres, na jako ma zostać wniesione zabezpieczenie przekracza 5 lat, zabezpieczenie w pieniądzu wnosi się na cały ten okres, a zabezpieczenie w innej formie wnosi się na okres krótszy niż 5lat, z jednoczesnym zobowiązaniem się Wykonawcy do przedłużenia zabezpieczenia lub wniesienia nowego zabezpieczenia na kolejne kresy.</w:t>
      </w:r>
    </w:p>
    <w:p w:rsidR="009D4C39" w:rsidRPr="00B37F17" w:rsidRDefault="009D4C39" w:rsidP="009D4C39">
      <w:pPr>
        <w:pStyle w:val="Bezodstpw"/>
        <w:spacing w:line="276" w:lineRule="auto"/>
        <w:jc w:val="both"/>
        <w:rPr>
          <w:rFonts w:ascii="Arial" w:hAnsi="Arial" w:cs="Arial"/>
          <w:sz w:val="20"/>
          <w:szCs w:val="20"/>
        </w:rPr>
      </w:pPr>
    </w:p>
    <w:p w:rsidR="00F61C3B" w:rsidRDefault="00F61C3B" w:rsidP="00E53847">
      <w:pPr>
        <w:pStyle w:val="ust"/>
        <w:tabs>
          <w:tab w:val="left" w:pos="-851"/>
        </w:tabs>
        <w:spacing w:before="0" w:after="0"/>
        <w:ind w:left="0" w:firstLine="0"/>
        <w:rPr>
          <w:sz w:val="22"/>
          <w:szCs w:val="22"/>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 xml:space="preserve">XXIII. INFORMACJE O TREŚCI ZAWIERANEJ UMOWY ORAZ MOŻLIWOŚCI JEJ ZMIANY </w:t>
      </w:r>
    </w:p>
    <w:p w:rsidR="00146B9A" w:rsidRPr="00B37F17" w:rsidRDefault="00146B9A" w:rsidP="00146B9A">
      <w:pPr>
        <w:pStyle w:val="Bezodstpw"/>
        <w:spacing w:line="276" w:lineRule="auto"/>
        <w:rPr>
          <w:rFonts w:ascii="Arial" w:hAnsi="Arial" w:cs="Arial"/>
          <w:sz w:val="20"/>
          <w:szCs w:val="20"/>
        </w:rPr>
      </w:pPr>
    </w:p>
    <w:p w:rsidR="00146B9A" w:rsidRPr="00B37F17" w:rsidRDefault="00146B9A" w:rsidP="00906A0A">
      <w:pPr>
        <w:pStyle w:val="Bezodstpw"/>
        <w:numPr>
          <w:ilvl w:val="0"/>
          <w:numId w:val="12"/>
        </w:numPr>
        <w:suppressAutoHyphens w:val="0"/>
        <w:spacing w:line="276" w:lineRule="auto"/>
        <w:jc w:val="both"/>
        <w:rPr>
          <w:rFonts w:ascii="Arial" w:hAnsi="Arial" w:cs="Arial"/>
          <w:sz w:val="20"/>
          <w:szCs w:val="20"/>
        </w:rPr>
      </w:pPr>
      <w:r w:rsidRPr="00B37F17">
        <w:rPr>
          <w:rFonts w:ascii="Arial" w:hAnsi="Arial" w:cs="Arial"/>
          <w:sz w:val="20"/>
          <w:szCs w:val="20"/>
        </w:rPr>
        <w:t xml:space="preserve">Wybrany Wykonawca jest zobowiązany do zawarcia umowy w sprawie zamówienia publicznego na warunkach określonych we Wzorze umowy, stanowiącym załącznik nr </w:t>
      </w:r>
      <w:r w:rsidR="00906A0A">
        <w:rPr>
          <w:rFonts w:ascii="Arial" w:hAnsi="Arial" w:cs="Arial"/>
          <w:sz w:val="20"/>
          <w:szCs w:val="20"/>
        </w:rPr>
        <w:t>9</w:t>
      </w:r>
      <w:r w:rsidRPr="00B37F17">
        <w:rPr>
          <w:rFonts w:ascii="Arial" w:hAnsi="Arial" w:cs="Arial"/>
          <w:sz w:val="20"/>
          <w:szCs w:val="20"/>
        </w:rPr>
        <w:t xml:space="preserve"> do SWZ.</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Zakres świadczenia Wykonawcy wynikający z umowy jest tożsamy z jego zobowiązaniem zawartym w ofercie.</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 xml:space="preserve">Zamawiający przewiduje możliwość zmiany zawartej umowy w stosunku do treści wybranej oferty w zakresie uregulowanym w art. 454-455 </w:t>
      </w:r>
      <w:proofErr w:type="spellStart"/>
      <w:r w:rsidRPr="00B37F17">
        <w:rPr>
          <w:rFonts w:ascii="Arial" w:hAnsi="Arial" w:cs="Arial"/>
          <w:color w:val="000000"/>
          <w:sz w:val="20"/>
          <w:szCs w:val="20"/>
        </w:rPr>
        <w:t>Pzp</w:t>
      </w:r>
      <w:proofErr w:type="spellEnd"/>
      <w:r w:rsidRPr="00B37F17">
        <w:rPr>
          <w:rFonts w:ascii="Arial" w:hAnsi="Arial" w:cs="Arial"/>
          <w:color w:val="000000"/>
          <w:sz w:val="20"/>
          <w:szCs w:val="20"/>
        </w:rPr>
        <w:t xml:space="preserve">. Oraz wskazanym we Wzorze umowy. </w:t>
      </w:r>
    </w:p>
    <w:p w:rsidR="00146B9A" w:rsidRPr="00B37F17" w:rsidRDefault="00146B9A" w:rsidP="00646ED5">
      <w:pPr>
        <w:pStyle w:val="Akapitzlist"/>
        <w:widowControl w:val="0"/>
        <w:numPr>
          <w:ilvl w:val="0"/>
          <w:numId w:val="12"/>
        </w:numPr>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Nie stanowi zmiany umowy: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1) zmiana danych związanych z obsługą administracyjno-organizacyjną umowy (np. zmiana nr rachunku bankowego);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2) zmiana danych teleadresowych. </w:t>
      </w:r>
    </w:p>
    <w:p w:rsidR="00FC372F" w:rsidRPr="00B37F17" w:rsidRDefault="00146B9A"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5</w:t>
      </w:r>
      <w:r w:rsidR="00FC372F" w:rsidRPr="00B37F17">
        <w:rPr>
          <w:rFonts w:ascii="Arial" w:hAnsi="Arial" w:cs="Arial"/>
          <w:sz w:val="20"/>
          <w:szCs w:val="20"/>
        </w:rPr>
        <w:t xml:space="preserve">. Strona występująca o zmianę postanowień zawartej umowy zobowiązana jest do udokumentowania zaistnienia okoliczności, o których mowa w ust. 1. Wniosek o zmianę postanowień umowy musi być wyrażony na piśmie. </w:t>
      </w:r>
    </w:p>
    <w:p w:rsidR="00FC372F" w:rsidRPr="00B37F17" w:rsidRDefault="00146B9A" w:rsidP="00146B9A">
      <w:pPr>
        <w:widowControl w:val="0"/>
        <w:suppressAutoHyphens w:val="0"/>
        <w:autoSpaceDE w:val="0"/>
        <w:autoSpaceDN w:val="0"/>
        <w:adjustRightInd w:val="0"/>
        <w:spacing w:after="0"/>
        <w:jc w:val="both"/>
        <w:rPr>
          <w:rFonts w:ascii="Arial" w:eastAsia="Times New Roman" w:hAnsi="Arial" w:cs="Arial"/>
          <w:color w:val="000000"/>
          <w:sz w:val="20"/>
          <w:szCs w:val="20"/>
          <w:lang w:eastAsia="pl-PL"/>
        </w:rPr>
      </w:pPr>
      <w:r w:rsidRPr="00B37F17">
        <w:rPr>
          <w:rFonts w:ascii="Arial" w:hAnsi="Arial" w:cs="Arial"/>
          <w:sz w:val="20"/>
          <w:szCs w:val="20"/>
        </w:rPr>
        <w:t>6</w:t>
      </w:r>
      <w:r w:rsidR="00FC372F" w:rsidRPr="00B37F17">
        <w:rPr>
          <w:rFonts w:ascii="Arial" w:hAnsi="Arial" w:cs="Arial"/>
          <w:sz w:val="20"/>
          <w:szCs w:val="20"/>
        </w:rPr>
        <w:t>. Zmiana umowy może nastąpić wyłącznie w formie pisemnego aneksu pod rygorem nieważności. </w:t>
      </w:r>
    </w:p>
    <w:p w:rsidR="00FC372F"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XXIV. POUCZENIE O ŚRODKACH OCHRONY PRAWNEJ PRZYSŁUGUJĄCYCH WYKONAWCY</w:t>
      </w:r>
    </w:p>
    <w:p w:rsidR="00146B9A" w:rsidRPr="00B37F17" w:rsidRDefault="00146B9A" w:rsidP="00146B9A">
      <w:pPr>
        <w:pStyle w:val="Bezodstpw"/>
        <w:rPr>
          <w:rFonts w:ascii="Arial" w:hAnsi="Arial" w:cs="Arial"/>
          <w:b/>
          <w:sz w:val="20"/>
          <w:szCs w:val="20"/>
        </w:rPr>
      </w:pP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37F17">
        <w:rPr>
          <w:rFonts w:ascii="Arial" w:hAnsi="Arial" w:cs="Arial"/>
          <w:sz w:val="20"/>
          <w:szCs w:val="20"/>
        </w:rPr>
        <w:t>Pzp</w:t>
      </w:r>
      <w:proofErr w:type="spellEnd"/>
      <w:r w:rsidRPr="00B37F17">
        <w:rPr>
          <w:rFonts w:ascii="Arial" w:hAnsi="Arial" w:cs="Arial"/>
          <w:sz w:val="20"/>
          <w:szCs w:val="20"/>
        </w:rPr>
        <w:t xml:space="preserve"> oraz Rzecznikowi Małych i Średnich Przedsiębiorców.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3. Odwołanie przysługuje na: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niezgodną z przepisami ustawy czynność Zamawiającego, podjętą w postępowaniu o udzielenie zamówienia, w tym na projektowane postanowienie umowy;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zaniechanie czynności w postępowaniu o udzielenie zamówienia, do której Zamawiający był obowiązany na podstawie ustawy.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5. Odwołanie wobec treści ogłoszenia lub treści SWZ wnosi się w terminie 5 dni od dnia zamieszczenia ogłoszenia w Biuletynie Zamówień Publicznych lub treści SWZ na stronie internetowej.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6. Odwołanie wnosi się w terminie: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5 dni od dnia przekazania informacji o czynności zamawiającego stanowiącej podstawę jego wniesienia, jeżeli informacja została przekazana przy użyciu środków komunikacji elektronicznej,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10 dni od dnia przekazania informacji o czynności zamawiającego stanowiącej podstawę jego wniesienia, jeżeli informacja została przekazana w sposób inny niż określony w pkt 1).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8. Na orzeczenie Izby oraz postanowienie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stronom oraz uczestnikom postępowania odwoławczego przysługuje skarga do sądu.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9. W postępowaniu toczącym się wskutek wniesienia skargi stosuje się odpowiednio przepisy ustawy z dnia 17.11.1964 r. -Kodeks postępowania cywilnego o apelacji, jeżeli przepisy niniejszego rozdziału nie stanowią inaczej.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10. Skargę wnosi się do Sądu Okręgowego w Warszawie -sądu zamówień publicznych, zwanego dalej "sądem zamówień publicznych".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11. Skargę wnosi się za pośrednictwem Prezesa Izby, w terminie 14 dni od dnia doręczenia orzeczenia Izby lub postanowienia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przesyłając jednocześnie jej odpis przeciwnikowi skargi. Złożenie skargi w placówce pocztowej operatora wyznaczonego w rozumieniu ustawy z dnia 23.11.2012 r. -Prawo pocztowe jest równoznaczne z jej wniesieniem.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12. Prezes Izby przekazuje skargę w wraz z aktami postępowania odwoławczego do sądu zamówień publicznych w terminie 7 dni od dnia jej otrzymania. </w:t>
      </w:r>
    </w:p>
    <w:p w:rsidR="00FC372F" w:rsidRPr="00B37F17"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B0E96" w:rsidRDefault="005B0E96" w:rsidP="005B0E96">
      <w:pPr>
        <w:pStyle w:val="Bezodstpw"/>
        <w:spacing w:line="276" w:lineRule="auto"/>
        <w:jc w:val="both"/>
        <w:rPr>
          <w:rFonts w:ascii="Arial" w:hAnsi="Arial" w:cs="Arial"/>
          <w:b/>
          <w:bCs/>
          <w:sz w:val="20"/>
          <w:szCs w:val="20"/>
        </w:rPr>
      </w:pPr>
      <w:r w:rsidRPr="00B37F17">
        <w:rPr>
          <w:rFonts w:ascii="Arial" w:hAnsi="Arial" w:cs="Arial"/>
          <w:b/>
          <w:sz w:val="20"/>
          <w:szCs w:val="20"/>
        </w:rPr>
        <w:t>XXV.</w:t>
      </w:r>
      <w:r w:rsidRPr="00B37F17">
        <w:rPr>
          <w:rFonts w:ascii="Arial" w:hAnsi="Arial" w:cs="Arial"/>
          <w:b/>
          <w:bCs/>
          <w:sz w:val="20"/>
          <w:szCs w:val="20"/>
        </w:rPr>
        <w:t xml:space="preserve">OCHRONA DANYCH OSOBOWYCH </w:t>
      </w:r>
    </w:p>
    <w:p w:rsidR="00BB0865" w:rsidRDefault="00BB0865" w:rsidP="005B0E96">
      <w:pPr>
        <w:pStyle w:val="Bezodstpw"/>
        <w:spacing w:line="276" w:lineRule="auto"/>
        <w:jc w:val="both"/>
        <w:rPr>
          <w:rFonts w:ascii="Arial" w:hAnsi="Arial" w:cs="Arial"/>
          <w:b/>
          <w:bCs/>
          <w:sz w:val="20"/>
          <w:szCs w:val="20"/>
        </w:rPr>
      </w:pPr>
    </w:p>
    <w:p w:rsidR="00BB0865" w:rsidRDefault="00BB0865" w:rsidP="005B0E96">
      <w:pPr>
        <w:pStyle w:val="Bezodstpw"/>
        <w:spacing w:line="276" w:lineRule="auto"/>
        <w:jc w:val="both"/>
        <w:rPr>
          <w:rFonts w:ascii="Arial" w:hAnsi="Arial" w:cs="Arial"/>
          <w:sz w:val="20"/>
          <w:szCs w:val="20"/>
        </w:rPr>
      </w:pPr>
      <w:r w:rsidRPr="00BB0865">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administratorem Pani/Pana danych osobowych jest </w:t>
      </w:r>
      <w:r>
        <w:rPr>
          <w:rFonts w:ascii="Arial" w:hAnsi="Arial" w:cs="Arial"/>
          <w:sz w:val="20"/>
          <w:szCs w:val="20"/>
        </w:rPr>
        <w:t xml:space="preserve">Miasto i Gmina Solec nad Wisłą </w:t>
      </w:r>
      <w:r w:rsidRPr="00BB0865">
        <w:rPr>
          <w:rFonts w:ascii="Arial" w:hAnsi="Arial" w:cs="Arial"/>
          <w:sz w:val="20"/>
          <w:szCs w:val="20"/>
        </w:rPr>
        <w:t xml:space="preserve">z siedzibą przy ul. </w:t>
      </w:r>
      <w:r>
        <w:rPr>
          <w:rFonts w:ascii="Arial" w:hAnsi="Arial" w:cs="Arial"/>
          <w:sz w:val="20"/>
          <w:szCs w:val="20"/>
        </w:rPr>
        <w:t>Rynek 1, 27-320 Solec and Wisłą</w:t>
      </w:r>
      <w:r w:rsidRPr="00BB0865">
        <w:rPr>
          <w:rFonts w:ascii="Arial" w:hAnsi="Arial" w:cs="Arial"/>
          <w:sz w:val="20"/>
          <w:szCs w:val="20"/>
        </w:rPr>
        <w:t xml:space="preserve">, email </w:t>
      </w:r>
      <w:hyperlink r:id="rId13" w:history="1">
        <w:r w:rsidRPr="00CF3199">
          <w:rPr>
            <w:rStyle w:val="Hipercze"/>
            <w:rFonts w:ascii="Arial" w:hAnsi="Arial" w:cs="Arial"/>
            <w:sz w:val="20"/>
            <w:szCs w:val="20"/>
          </w:rPr>
          <w:t>gmina@solec.pl</w:t>
        </w:r>
      </w:hyperlink>
      <w:r>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Adres e–mail inspektora</w:t>
      </w:r>
      <w:r>
        <w:rPr>
          <w:rFonts w:ascii="Arial" w:hAnsi="Arial" w:cs="Arial"/>
          <w:sz w:val="20"/>
          <w:szCs w:val="20"/>
        </w:rPr>
        <w:t xml:space="preserve"> ochrony danych osobowych: </w:t>
      </w:r>
      <w:hyperlink r:id="rId14" w:history="1">
        <w:r w:rsidRPr="00B37F17">
          <w:rPr>
            <w:rFonts w:ascii="Times New Roman" w:eastAsia="Times New Roman" w:hAnsi="Times New Roman" w:cs="Times New Roman"/>
            <w:color w:val="0000FF"/>
            <w:sz w:val="20"/>
            <w:szCs w:val="20"/>
            <w:u w:val="single"/>
            <w:lang w:eastAsia="pl-PL"/>
          </w:rPr>
          <w:t>iod@solec.pl</w:t>
        </w:r>
      </w:hyperlink>
      <w:r>
        <w:rPr>
          <w:rFonts w:ascii="Arial" w:hAnsi="Arial" w:cs="Arial"/>
          <w:color w:val="000000"/>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3)Pani/Pana dane osobowe przetwarzane będą na podstawie art. 6 ust. 1 lit. cRODO w celu związanym z postępowaniem o udzielenie zamówienia publicznego;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lastRenderedPageBreak/>
        <w:t xml:space="preserve">odbiorcami Pani/Pana danych osobowych będą osoby lub podmioty, którym udostępniona zostanie dokumentacja postępowania w oparciu o art. 8 oraz art. 96 ust. 3 ustawy z dnia 29 stycznia 2004 r. –Prawo zamówień publicznych (Dz. U. z 2018r. poz. 1986 z </w:t>
      </w:r>
      <w:proofErr w:type="spellStart"/>
      <w:r w:rsidRPr="00BB0865">
        <w:rPr>
          <w:rFonts w:ascii="Arial" w:hAnsi="Arial" w:cs="Arial"/>
          <w:sz w:val="20"/>
          <w:szCs w:val="20"/>
        </w:rPr>
        <w:t>póź</w:t>
      </w:r>
      <w:proofErr w:type="spellEnd"/>
      <w:r w:rsidRPr="00BB0865">
        <w:rPr>
          <w:rFonts w:ascii="Arial" w:hAnsi="Arial" w:cs="Arial"/>
          <w:sz w:val="20"/>
          <w:szCs w:val="20"/>
        </w:rPr>
        <w:t xml:space="preserve">. zm.), dalej „ustawa </w:t>
      </w:r>
      <w:proofErr w:type="spellStart"/>
      <w:r w:rsidRPr="00BB0865">
        <w:rPr>
          <w:rFonts w:ascii="Arial" w:hAnsi="Arial" w:cs="Arial"/>
          <w:sz w:val="20"/>
          <w:szCs w:val="20"/>
        </w:rPr>
        <w:t>Pzp</w:t>
      </w:r>
      <w:proofErr w:type="spellEnd"/>
      <w:r w:rsidRPr="00BB0865">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Pani/Pana dane osobowe będą przechowywane, zgodnie z art. 97 ust. 1 ustawy </w:t>
      </w:r>
      <w:proofErr w:type="spellStart"/>
      <w:r w:rsidRPr="00BB0865">
        <w:rPr>
          <w:rFonts w:ascii="Arial" w:hAnsi="Arial" w:cs="Arial"/>
          <w:sz w:val="20"/>
          <w:szCs w:val="20"/>
        </w:rPr>
        <w:t>Pzp</w:t>
      </w:r>
      <w:proofErr w:type="spellEnd"/>
      <w:r w:rsidRPr="00BB0865">
        <w:rPr>
          <w:rFonts w:ascii="Arial" w:hAnsi="Arial" w:cs="Arial"/>
          <w:sz w:val="20"/>
          <w:szCs w:val="20"/>
        </w:rPr>
        <w:t>, przez okres 4 lat od dnia zakończenia postępowania o udzielenie zamówienia, a jeżeli czas trwania umowy przekracza 4 lata, okres przechowywania obejmuje cały czas trwania umowy;</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BB0865">
        <w:rPr>
          <w:rFonts w:ascii="Arial" w:hAnsi="Arial" w:cs="Arial"/>
          <w:sz w:val="20"/>
          <w:szCs w:val="20"/>
        </w:rPr>
        <w:t>Pzp</w:t>
      </w:r>
      <w:proofErr w:type="spellEnd"/>
      <w:r w:rsidRPr="00BB0865">
        <w:rPr>
          <w:rFonts w:ascii="Arial" w:hAnsi="Arial" w:cs="Arial"/>
          <w:sz w:val="20"/>
          <w:szCs w:val="20"/>
        </w:rPr>
        <w:t xml:space="preserve">, związanym z udziałem wpostępowaniu o udzielenie zamówienia publicznego; konsekwencje niepodania określonych danych wynikają z ustawy </w:t>
      </w:r>
      <w:proofErr w:type="spellStart"/>
      <w:r w:rsidRPr="00BB0865">
        <w:rPr>
          <w:rFonts w:ascii="Arial" w:hAnsi="Arial" w:cs="Arial"/>
          <w:sz w:val="20"/>
          <w:szCs w:val="20"/>
        </w:rPr>
        <w:t>Pzp</w:t>
      </w:r>
      <w:proofErr w:type="spellEnd"/>
      <w:r w:rsidRPr="00BB0865">
        <w:rPr>
          <w:rFonts w:ascii="Arial" w:hAnsi="Arial" w:cs="Arial"/>
          <w:sz w:val="20"/>
          <w:szCs w:val="20"/>
        </w:rPr>
        <w:t>;</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w odniesieniu do Pani/Pana danych osobowych decyzje nie będą podejmowane w sposób zautomatyzowany, stosowanie do art. 22 RODO;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posiada Pani/Pan:</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−na podstawie art. 15 RODO prawo dostępu do danych osobowych Pani/Pana dotyczących;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16 RODO prawo do sprostowania Pani/Pana danych osobowych (skorzystanie z prawa do sprostowania nie może skutkować zmianą wynikupostępowania o udzielenie zamówienia publicznego ani zmianą postanowień umowy w zakresie niezgodnym </w:t>
      </w:r>
      <w:proofErr w:type="spellStart"/>
      <w:r w:rsidRPr="00BB0865">
        <w:rPr>
          <w:rFonts w:ascii="Arial" w:hAnsi="Arial" w:cs="Arial"/>
          <w:sz w:val="20"/>
          <w:szCs w:val="20"/>
        </w:rPr>
        <w:t>zustawą</w:t>
      </w:r>
      <w:proofErr w:type="spellEnd"/>
      <w:r w:rsidRPr="00BB0865">
        <w:rPr>
          <w:rFonts w:ascii="Arial" w:hAnsi="Arial" w:cs="Arial"/>
          <w:sz w:val="20"/>
          <w:szCs w:val="20"/>
        </w:rPr>
        <w:t xml:space="preserve"> </w:t>
      </w:r>
      <w:proofErr w:type="spellStart"/>
      <w:r w:rsidRPr="00BB0865">
        <w:rPr>
          <w:rFonts w:ascii="Arial" w:hAnsi="Arial" w:cs="Arial"/>
          <w:sz w:val="20"/>
          <w:szCs w:val="20"/>
        </w:rPr>
        <w:t>Pzporaz</w:t>
      </w:r>
      <w:proofErr w:type="spellEnd"/>
      <w:r w:rsidRPr="00BB0865">
        <w:rPr>
          <w:rFonts w:ascii="Arial" w:hAnsi="Arial" w:cs="Arial"/>
          <w:sz w:val="20"/>
          <w:szCs w:val="20"/>
        </w:rPr>
        <w:t xml:space="preserve"> nie może naruszać integralności protokołu oraz jego załączników);</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wniesienia skargi do Prezesa Urzędu Ochrony Danych Osobowych, gdy uzna Pani/Pan, że przetwarzanie danych osobowych Pani/Pana dotyczących narusza przepisy RODO;</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▪nie przysługuje Pani/Panu:</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−w związku z art. 17 ust. 3 lit. b, d lub e RODO prawo do usunięcia danych osobowych;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przenoszenia danych osobowych, o którym mowa w art. 20 RODO;</w:t>
      </w:r>
    </w:p>
    <w:p w:rsidR="00BB0865" w:rsidRPr="00BB0865" w:rsidRDefault="00BB0865" w:rsidP="00BB0865">
      <w:pPr>
        <w:pStyle w:val="Bezodstpw"/>
        <w:spacing w:line="276" w:lineRule="auto"/>
        <w:ind w:left="720"/>
        <w:jc w:val="both"/>
        <w:rPr>
          <w:rFonts w:ascii="Arial" w:hAnsi="Arial" w:cs="Arial"/>
          <w:b/>
          <w:bCs/>
          <w:sz w:val="20"/>
          <w:szCs w:val="20"/>
        </w:rPr>
      </w:pPr>
      <w:r w:rsidRPr="00BB0865">
        <w:rPr>
          <w:rFonts w:ascii="Arial" w:hAnsi="Arial" w:cs="Arial"/>
          <w:sz w:val="20"/>
          <w:szCs w:val="20"/>
        </w:rPr>
        <w:t>−na podstawie art. 21 RODO prawo sprzeciwu, wobec przetwarzania danych osobowych, gdyż podstawą prawną przetwarzania Pani/Pana danych osobowych jest art. 6 ust. 1 lit. c RODO.</w:t>
      </w:r>
    </w:p>
    <w:p w:rsidR="00BB0865" w:rsidRDefault="00BB0865" w:rsidP="005B0E96">
      <w:pPr>
        <w:pStyle w:val="Bezodstpw"/>
        <w:spacing w:line="276" w:lineRule="auto"/>
        <w:jc w:val="both"/>
        <w:rPr>
          <w:rFonts w:ascii="Arial" w:hAnsi="Arial" w:cs="Arial"/>
          <w:b/>
          <w:bCs/>
          <w:sz w:val="20"/>
          <w:szCs w:val="20"/>
        </w:rPr>
      </w:pPr>
    </w:p>
    <w:p w:rsidR="00BB0865" w:rsidRDefault="004C6585" w:rsidP="004C6585">
      <w:pPr>
        <w:pStyle w:val="Bezodstpw"/>
        <w:spacing w:line="276" w:lineRule="auto"/>
        <w:ind w:left="4956"/>
        <w:jc w:val="both"/>
        <w:rPr>
          <w:rFonts w:ascii="Arial" w:hAnsi="Arial" w:cs="Arial"/>
          <w:sz w:val="20"/>
          <w:szCs w:val="20"/>
        </w:rPr>
      </w:pPr>
      <w:r>
        <w:rPr>
          <w:rFonts w:ascii="Arial" w:hAnsi="Arial" w:cs="Arial"/>
          <w:sz w:val="20"/>
          <w:szCs w:val="20"/>
        </w:rPr>
        <w:t>Burmistrz Miasta i Gminy Solec nas Wisłą</w:t>
      </w:r>
    </w:p>
    <w:p w:rsidR="004C6585" w:rsidRPr="00B37F17" w:rsidRDefault="004C6585" w:rsidP="004C6585">
      <w:pPr>
        <w:pStyle w:val="Bezodstpw"/>
        <w:spacing w:line="276" w:lineRule="auto"/>
        <w:ind w:left="4956"/>
        <w:jc w:val="both"/>
        <w:rPr>
          <w:rFonts w:ascii="Arial" w:hAnsi="Arial" w:cs="Arial"/>
          <w:sz w:val="20"/>
          <w:szCs w:val="20"/>
        </w:rPr>
      </w:pPr>
      <w:r>
        <w:rPr>
          <w:rFonts w:ascii="Arial" w:hAnsi="Arial" w:cs="Arial"/>
          <w:sz w:val="20"/>
          <w:szCs w:val="20"/>
        </w:rPr>
        <w:t>/-/ Marek Szymczyk</w:t>
      </w:r>
    </w:p>
    <w:p w:rsidR="00B22DBE" w:rsidRDefault="00B22DBE" w:rsidP="00B22DBE">
      <w:pPr>
        <w:widowControl w:val="0"/>
        <w:autoSpaceDE w:val="0"/>
        <w:autoSpaceDN w:val="0"/>
        <w:adjustRightInd w:val="0"/>
        <w:spacing w:after="0" w:line="240" w:lineRule="auto"/>
        <w:jc w:val="both"/>
        <w:rPr>
          <w:rFonts w:ascii="Arial" w:hAnsi="Arial" w:cs="Arial"/>
          <w:color w:val="000000"/>
        </w:rPr>
      </w:pPr>
    </w:p>
    <w:p w:rsidR="00E26762" w:rsidRDefault="001D703F" w:rsidP="005B0E96">
      <w:pPr>
        <w:pStyle w:val="Bezodstpw"/>
        <w:spacing w:line="276"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w:t>
      </w:r>
    </w:p>
    <w:p w:rsidR="001D703F" w:rsidRDefault="001D703F" w:rsidP="005B0E96">
      <w:pPr>
        <w:pStyle w:val="Bezodstpw"/>
        <w:spacing w:line="276"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Kierownik Zamawiającego</w:t>
      </w:r>
    </w:p>
    <w:p w:rsidR="005B0E96" w:rsidRPr="00B37F17" w:rsidRDefault="005905BA" w:rsidP="00BF2BD7">
      <w:pPr>
        <w:pStyle w:val="Bezodstpw"/>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0E96" w:rsidRPr="00B37F17" w:rsidRDefault="005B0E96" w:rsidP="005B0E96">
      <w:pPr>
        <w:pStyle w:val="Bezodstpw"/>
        <w:spacing w:line="276" w:lineRule="auto"/>
        <w:rPr>
          <w:rFonts w:ascii="Arial" w:hAnsi="Arial" w:cs="Arial"/>
          <w:b/>
          <w:sz w:val="20"/>
          <w:szCs w:val="20"/>
        </w:rPr>
      </w:pPr>
      <w:r w:rsidRPr="00B37F17">
        <w:rPr>
          <w:rFonts w:ascii="Arial" w:hAnsi="Arial" w:cs="Arial"/>
          <w:b/>
          <w:sz w:val="20"/>
          <w:szCs w:val="20"/>
        </w:rPr>
        <w:t xml:space="preserve">XXVI. ZAŁĄCZNIKI </w:t>
      </w:r>
    </w:p>
    <w:p w:rsidR="005B0E96" w:rsidRPr="00B37F17"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1 - </w:t>
      </w:r>
      <w:r w:rsidR="005B0E96" w:rsidRPr="00B37F17">
        <w:rPr>
          <w:rFonts w:ascii="Arial" w:hAnsi="Arial" w:cs="Arial"/>
          <w:sz w:val="20"/>
          <w:szCs w:val="20"/>
        </w:rPr>
        <w:t>Formularz ofertowy</w:t>
      </w:r>
      <w:r w:rsidR="00F54D42">
        <w:rPr>
          <w:rFonts w:ascii="Arial" w:hAnsi="Arial" w:cs="Arial"/>
          <w:sz w:val="20"/>
          <w:szCs w:val="20"/>
        </w:rPr>
        <w:t>,</w:t>
      </w:r>
    </w:p>
    <w:p w:rsidR="002A4E1C"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w:t>
      </w:r>
      <w:r w:rsidR="005B0E96" w:rsidRPr="00B37F17">
        <w:rPr>
          <w:rFonts w:ascii="Arial" w:hAnsi="Arial" w:cs="Arial"/>
          <w:sz w:val="20"/>
          <w:szCs w:val="20"/>
        </w:rPr>
        <w:t>2</w:t>
      </w:r>
      <w:r>
        <w:rPr>
          <w:rFonts w:ascii="Arial" w:hAnsi="Arial" w:cs="Arial"/>
          <w:sz w:val="20"/>
          <w:szCs w:val="20"/>
        </w:rPr>
        <w:t xml:space="preserve">- </w:t>
      </w:r>
      <w:r w:rsidR="002A4E1C">
        <w:rPr>
          <w:rFonts w:ascii="Arial" w:hAnsi="Arial" w:cs="Arial"/>
          <w:sz w:val="20"/>
          <w:szCs w:val="20"/>
        </w:rPr>
        <w:t>wzór o</w:t>
      </w:r>
      <w:r w:rsidR="002A4E1C" w:rsidRPr="00B37F17">
        <w:rPr>
          <w:rFonts w:ascii="Arial" w:hAnsi="Arial" w:cs="Arial"/>
          <w:sz w:val="20"/>
          <w:szCs w:val="20"/>
        </w:rPr>
        <w:t>świadczeni</w:t>
      </w:r>
      <w:r w:rsidR="002A4E1C">
        <w:rPr>
          <w:rFonts w:ascii="Arial" w:hAnsi="Arial" w:cs="Arial"/>
          <w:sz w:val="20"/>
          <w:szCs w:val="20"/>
        </w:rPr>
        <w:t xml:space="preserve">adotyczące przesłanek </w:t>
      </w:r>
      <w:r w:rsidR="002A4E1C" w:rsidRPr="00B37F17">
        <w:rPr>
          <w:rFonts w:ascii="Arial" w:hAnsi="Arial" w:cs="Arial"/>
          <w:sz w:val="20"/>
          <w:szCs w:val="20"/>
        </w:rPr>
        <w:t>wykluczenia</w:t>
      </w:r>
      <w:r w:rsidR="002A4E1C">
        <w:rPr>
          <w:rFonts w:ascii="Arial" w:hAnsi="Arial" w:cs="Arial"/>
          <w:sz w:val="20"/>
          <w:szCs w:val="20"/>
        </w:rPr>
        <w:t xml:space="preserve"> z postępowania</w:t>
      </w:r>
    </w:p>
    <w:p w:rsidR="005B0E96" w:rsidRP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3 – wzór o</w:t>
      </w:r>
      <w:r w:rsidR="005B0E96" w:rsidRPr="00B37F17">
        <w:rPr>
          <w:rFonts w:ascii="Arial" w:hAnsi="Arial" w:cs="Arial"/>
          <w:sz w:val="20"/>
          <w:szCs w:val="20"/>
        </w:rPr>
        <w:t>świadczeni</w:t>
      </w:r>
      <w:r>
        <w:rPr>
          <w:rFonts w:ascii="Arial" w:hAnsi="Arial" w:cs="Arial"/>
          <w:sz w:val="20"/>
          <w:szCs w:val="20"/>
        </w:rPr>
        <w:t>a</w:t>
      </w:r>
      <w:r w:rsidR="005B0E96" w:rsidRPr="00B37F17">
        <w:rPr>
          <w:rFonts w:ascii="Arial" w:hAnsi="Arial" w:cs="Arial"/>
          <w:sz w:val="20"/>
          <w:szCs w:val="20"/>
        </w:rPr>
        <w:t xml:space="preserve"> o spełnieniu warunków udziału w postępowaniu</w:t>
      </w:r>
      <w:r w:rsidR="00F54D42">
        <w:rPr>
          <w:rFonts w:ascii="Arial" w:hAnsi="Arial" w:cs="Arial"/>
          <w:sz w:val="20"/>
          <w:szCs w:val="20"/>
        </w:rPr>
        <w:t>,</w:t>
      </w:r>
    </w:p>
    <w:p w:rsidR="005B0E96" w:rsidRDefault="002A4E1C" w:rsidP="005B0E96">
      <w:pPr>
        <w:pStyle w:val="Bezodstpw"/>
        <w:spacing w:line="276" w:lineRule="auto"/>
        <w:rPr>
          <w:rFonts w:ascii="Arial" w:hAnsi="Arial" w:cs="Arial"/>
          <w:sz w:val="20"/>
          <w:szCs w:val="20"/>
        </w:rPr>
      </w:pPr>
      <w:r>
        <w:rPr>
          <w:rFonts w:ascii="Arial" w:hAnsi="Arial" w:cs="Arial"/>
          <w:sz w:val="20"/>
          <w:szCs w:val="20"/>
        </w:rPr>
        <w:t>Załącznik nr 4 – wzór oświadczenia podmiotu udostępniającego zasoby (zobowiązaniepodmiotu trzeciego),</w:t>
      </w:r>
    </w:p>
    <w:p w:rsid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4a - wzór oświadczenia podmiotu udostępniającego zasoby (dot. przesłanek wykluczenia i spełnienia warunków udziału),</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Załącznik nr 5 wzór oświadczenia</w:t>
      </w:r>
      <w:r w:rsidRPr="00B37F17">
        <w:rPr>
          <w:rFonts w:ascii="Arial" w:hAnsi="Arial" w:cs="Arial"/>
          <w:sz w:val="20"/>
          <w:szCs w:val="20"/>
        </w:rPr>
        <w:t xml:space="preserve"> dot. przynależności do</w:t>
      </w:r>
      <w:r w:rsidR="000F3A2C">
        <w:rPr>
          <w:rFonts w:ascii="Arial" w:hAnsi="Arial" w:cs="Arial"/>
          <w:sz w:val="20"/>
          <w:szCs w:val="20"/>
        </w:rPr>
        <w:t xml:space="preserve"> tej samej </w:t>
      </w:r>
      <w:r w:rsidRPr="00B37F17">
        <w:rPr>
          <w:rFonts w:ascii="Arial" w:hAnsi="Arial" w:cs="Arial"/>
          <w:sz w:val="20"/>
          <w:szCs w:val="20"/>
        </w:rPr>
        <w:t>grupy kapitałowej</w:t>
      </w:r>
      <w:r>
        <w:rPr>
          <w:rFonts w:ascii="Arial" w:hAnsi="Arial" w:cs="Arial"/>
          <w:sz w:val="20"/>
          <w:szCs w:val="20"/>
        </w:rPr>
        <w:t>,</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6. Wzór wykazu robót budowlanych,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7 Wzór wykazu osób, które będą uczestniczyć w wykonaniu zamówienia,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8 </w:t>
      </w:r>
      <w:r w:rsidR="0047618B">
        <w:rPr>
          <w:rFonts w:ascii="Arial" w:hAnsi="Arial" w:cs="Arial"/>
          <w:sz w:val="20"/>
          <w:szCs w:val="20"/>
        </w:rPr>
        <w:t>Wzór oświadczenia wykonawców wspólnie ubiegających się o udzielenia zamówienia</w:t>
      </w:r>
      <w:r>
        <w:rPr>
          <w:rFonts w:ascii="Arial" w:hAnsi="Arial" w:cs="Arial"/>
          <w:sz w:val="20"/>
          <w:szCs w:val="20"/>
        </w:rPr>
        <w:t>,</w:t>
      </w:r>
    </w:p>
    <w:p w:rsidR="002A4E1C" w:rsidRDefault="002A4E1C" w:rsidP="005B0E96">
      <w:pPr>
        <w:pStyle w:val="Bezodstpw"/>
        <w:spacing w:line="276" w:lineRule="auto"/>
        <w:rPr>
          <w:rFonts w:ascii="Arial" w:hAnsi="Arial" w:cs="Arial"/>
          <w:sz w:val="20"/>
          <w:szCs w:val="20"/>
        </w:rPr>
      </w:pPr>
      <w:r>
        <w:rPr>
          <w:rFonts w:ascii="Arial" w:hAnsi="Arial" w:cs="Arial"/>
          <w:sz w:val="20"/>
          <w:szCs w:val="20"/>
        </w:rPr>
        <w:lastRenderedPageBreak/>
        <w:t>Załącznik nr</w:t>
      </w:r>
      <w:r w:rsidR="0047618B">
        <w:rPr>
          <w:rFonts w:ascii="Arial" w:hAnsi="Arial" w:cs="Arial"/>
          <w:sz w:val="20"/>
          <w:szCs w:val="20"/>
        </w:rPr>
        <w:t xml:space="preserve"> 9 Wzór umowy,</w:t>
      </w:r>
    </w:p>
    <w:p w:rsidR="0047618B" w:rsidRDefault="00B42DCC" w:rsidP="005B0E96">
      <w:pPr>
        <w:pStyle w:val="Bezodstpw"/>
        <w:spacing w:line="276" w:lineRule="auto"/>
        <w:rPr>
          <w:rFonts w:ascii="Arial" w:hAnsi="Arial" w:cs="Arial"/>
          <w:sz w:val="20"/>
          <w:szCs w:val="20"/>
        </w:rPr>
      </w:pPr>
      <w:r>
        <w:rPr>
          <w:rFonts w:ascii="Arial" w:hAnsi="Arial" w:cs="Arial"/>
          <w:sz w:val="20"/>
          <w:szCs w:val="20"/>
        </w:rPr>
        <w:t>Załącznik 10</w:t>
      </w:r>
      <w:r w:rsidR="0047618B">
        <w:rPr>
          <w:rFonts w:ascii="Arial" w:hAnsi="Arial" w:cs="Arial"/>
          <w:sz w:val="20"/>
          <w:szCs w:val="20"/>
        </w:rPr>
        <w:t xml:space="preserve"> – przedmiar robot,</w:t>
      </w:r>
    </w:p>
    <w:p w:rsidR="0047618B" w:rsidRDefault="0047618B" w:rsidP="005B0E96">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1-</w:t>
      </w:r>
      <w:r>
        <w:rPr>
          <w:rFonts w:ascii="Arial" w:hAnsi="Arial" w:cs="Arial"/>
          <w:sz w:val="20"/>
          <w:szCs w:val="20"/>
        </w:rPr>
        <w:t xml:space="preserve"> dokumentacja projektowa,</w:t>
      </w:r>
    </w:p>
    <w:p w:rsidR="00816AF2" w:rsidRDefault="0047618B" w:rsidP="00BF2BD7">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 xml:space="preserve">2 </w:t>
      </w:r>
      <w:r>
        <w:rPr>
          <w:rFonts w:ascii="Arial" w:hAnsi="Arial" w:cs="Arial"/>
          <w:sz w:val="20"/>
          <w:szCs w:val="20"/>
        </w:rPr>
        <w:t>– SST</w:t>
      </w:r>
      <w:r w:rsidR="00B42DCC">
        <w:rPr>
          <w:rFonts w:ascii="Arial" w:hAnsi="Arial" w:cs="Arial"/>
          <w:sz w:val="20"/>
          <w:szCs w:val="20"/>
        </w:rPr>
        <w:t>.</w:t>
      </w:r>
    </w:p>
    <w:p w:rsidR="002D3FED" w:rsidRDefault="002D3FED" w:rsidP="00BF2BD7">
      <w:pPr>
        <w:pStyle w:val="Bezodstpw"/>
        <w:spacing w:line="276" w:lineRule="auto"/>
        <w:rPr>
          <w:rFonts w:ascii="Arial" w:hAnsi="Arial" w:cs="Arial"/>
          <w:sz w:val="20"/>
          <w:szCs w:val="20"/>
        </w:rPr>
      </w:pPr>
    </w:p>
    <w:p w:rsidR="002D3FED" w:rsidRPr="00BF2BD7" w:rsidRDefault="002D3FED" w:rsidP="00BF2BD7">
      <w:pPr>
        <w:pStyle w:val="Bezodstpw"/>
        <w:spacing w:line="276" w:lineRule="auto"/>
        <w:rPr>
          <w:rFonts w:ascii="Arial" w:hAnsi="Arial" w:cs="Arial"/>
          <w:sz w:val="20"/>
          <w:szCs w:val="20"/>
        </w:rPr>
      </w:pPr>
    </w:p>
    <w:sectPr w:rsidR="002D3FED" w:rsidRPr="00BF2BD7" w:rsidSect="0017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FrankfurtGoth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2466D2"/>
    <w:name w:val="WW8Num2"/>
    <w:lvl w:ilvl="0">
      <w:start w:val="1"/>
      <w:numFmt w:val="decimal"/>
      <w:lvlText w:val="%1."/>
      <w:lvlJc w:val="left"/>
      <w:pPr>
        <w:tabs>
          <w:tab w:val="num" w:pos="720"/>
        </w:tabs>
        <w:ind w:left="720" w:hanging="360"/>
      </w:pPr>
      <w:rPr>
        <w:rFonts w:ascii="Times New Roman" w:hAnsi="Times New Roman" w:cs="Times New Roman" w:hint="default"/>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25"/>
    <w:multiLevelType w:val="multilevel"/>
    <w:tmpl w:val="25E2B6F2"/>
    <w:name w:val="WW8Num38"/>
    <w:lvl w:ilvl="0">
      <w:start w:val="1"/>
      <w:numFmt w:val="decimal"/>
      <w:lvlText w:val="%1."/>
      <w:lvlJc w:val="left"/>
      <w:pPr>
        <w:tabs>
          <w:tab w:val="num" w:pos="720"/>
        </w:tabs>
        <w:ind w:left="720" w:hanging="360"/>
      </w:pPr>
      <w:rPr>
        <w:rFonts w:ascii="Times New Roman" w:hAnsi="Times New Roman" w:cs="Times New Roman" w:hint="default"/>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F661B"/>
    <w:multiLevelType w:val="hybridMultilevel"/>
    <w:tmpl w:val="04A80F5E"/>
    <w:lvl w:ilvl="0" w:tplc="000AF68C">
      <w:start w:val="2"/>
      <w:numFmt w:val="decimal"/>
      <w:lvlText w:val="%1)"/>
      <w:lvlJc w:val="left"/>
      <w:pPr>
        <w:tabs>
          <w:tab w:val="num" w:pos="1004"/>
        </w:tabs>
        <w:ind w:left="1004" w:hanging="360"/>
      </w:pPr>
      <w:rPr>
        <w:rFonts w:hint="default"/>
        <w:color w:val="00000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02785DBB"/>
    <w:multiLevelType w:val="multilevel"/>
    <w:tmpl w:val="21FC2E9A"/>
    <w:lvl w:ilvl="0">
      <w:start w:val="1"/>
      <w:numFmt w:val="upperRoman"/>
      <w:lvlText w:val="%1."/>
      <w:lvlJc w:val="left"/>
      <w:pPr>
        <w:ind w:left="1004"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7">
    <w:nsid w:val="046A0ABE"/>
    <w:multiLevelType w:val="hybridMultilevel"/>
    <w:tmpl w:val="B34628B4"/>
    <w:lvl w:ilvl="0" w:tplc="2FC626EE">
      <w:start w:val="1"/>
      <w:numFmt w:val="decimal"/>
      <w:lvlText w:val="%1."/>
      <w:lvlJc w:val="left"/>
      <w:pPr>
        <w:tabs>
          <w:tab w:val="num" w:pos="720"/>
        </w:tabs>
        <w:ind w:left="720" w:hanging="360"/>
      </w:pPr>
      <w:rPr>
        <w:rFonts w:hint="default"/>
        <w:color w:val="000000"/>
      </w:rPr>
    </w:lvl>
    <w:lvl w:ilvl="1" w:tplc="C76AE1B2">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2402C"/>
    <w:multiLevelType w:val="hybridMultilevel"/>
    <w:tmpl w:val="F0BAA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E515E8"/>
    <w:multiLevelType w:val="hybridMultilevel"/>
    <w:tmpl w:val="C21657A2"/>
    <w:lvl w:ilvl="0" w:tplc="4ED0E466">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B75C2"/>
    <w:multiLevelType w:val="hybridMultilevel"/>
    <w:tmpl w:val="B77C9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C5831"/>
    <w:multiLevelType w:val="hybridMultilevel"/>
    <w:tmpl w:val="C7C68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342F1B"/>
    <w:multiLevelType w:val="hybridMultilevel"/>
    <w:tmpl w:val="951E12C6"/>
    <w:lvl w:ilvl="0" w:tplc="A0DA6D3C">
      <w:start w:val="1"/>
      <w:numFmt w:val="decimal"/>
      <w:lvlText w:val="%1)"/>
      <w:lvlJc w:val="left"/>
      <w:pPr>
        <w:ind w:left="1636" w:hanging="360"/>
      </w:pPr>
      <w:rPr>
        <w:b w:val="0"/>
      </w:rPr>
    </w:lvl>
    <w:lvl w:ilvl="1" w:tplc="516E50A8"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69E28912" w:tentative="1">
      <w:start w:val="1"/>
      <w:numFmt w:val="lowerLetter"/>
      <w:lvlText w:val="%5."/>
      <w:lvlJc w:val="left"/>
      <w:pPr>
        <w:ind w:left="4309" w:hanging="360"/>
      </w:pPr>
    </w:lvl>
    <w:lvl w:ilvl="5" w:tplc="0415000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nsid w:val="36133A86"/>
    <w:multiLevelType w:val="hybridMultilevel"/>
    <w:tmpl w:val="E6AC1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BA34E2A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840A61"/>
    <w:multiLevelType w:val="hybridMultilevel"/>
    <w:tmpl w:val="365CE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50F85"/>
    <w:multiLevelType w:val="hybridMultilevel"/>
    <w:tmpl w:val="66B48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3C10BA"/>
    <w:multiLevelType w:val="hybridMultilevel"/>
    <w:tmpl w:val="2A9E3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468F2DB5"/>
    <w:multiLevelType w:val="hybridMultilevel"/>
    <w:tmpl w:val="174C13E0"/>
    <w:lvl w:ilvl="0" w:tplc="DCB477C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78F0174"/>
    <w:multiLevelType w:val="hybridMultilevel"/>
    <w:tmpl w:val="80CE02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3">
    <w:nsid w:val="544B00DC"/>
    <w:multiLevelType w:val="hybridMultilevel"/>
    <w:tmpl w:val="F6F82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264EA7"/>
    <w:multiLevelType w:val="hybridMultilevel"/>
    <w:tmpl w:val="A084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5226C5"/>
    <w:multiLevelType w:val="hybridMultilevel"/>
    <w:tmpl w:val="C6425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2F70B7"/>
    <w:multiLevelType w:val="multilevel"/>
    <w:tmpl w:val="8FB4559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F07173"/>
    <w:multiLevelType w:val="hybridMultilevel"/>
    <w:tmpl w:val="51B867A2"/>
    <w:lvl w:ilvl="0" w:tplc="4852F206">
      <w:start w:val="1"/>
      <w:numFmt w:val="decimal"/>
      <w:lvlText w:val="%1."/>
      <w:lvlJc w:val="left"/>
      <w:pPr>
        <w:ind w:left="1004" w:hanging="360"/>
      </w:pPr>
      <w:rPr>
        <w:b w:val="0"/>
        <w:bCs/>
      </w:rPr>
    </w:lvl>
    <w:lvl w:ilvl="1" w:tplc="53484D18">
      <w:start w:val="1"/>
      <w:numFmt w:val="lowerLetter"/>
      <w:lvlText w:val="%2)"/>
      <w:lvlJc w:val="left"/>
      <w:pPr>
        <w:tabs>
          <w:tab w:val="num" w:pos="1724"/>
        </w:tabs>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3A3C14"/>
    <w:multiLevelType w:val="hybridMultilevel"/>
    <w:tmpl w:val="38B283E0"/>
    <w:lvl w:ilvl="0" w:tplc="D66C71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2D64D66"/>
    <w:multiLevelType w:val="hybridMultilevel"/>
    <w:tmpl w:val="1D4097A2"/>
    <w:lvl w:ilvl="0" w:tplc="992A6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3B6ADD"/>
    <w:multiLevelType w:val="hybridMultilevel"/>
    <w:tmpl w:val="48EA8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3"/>
  </w:num>
  <w:num w:numId="3">
    <w:abstractNumId w:val="14"/>
  </w:num>
  <w:num w:numId="4">
    <w:abstractNumId w:val="28"/>
  </w:num>
  <w:num w:numId="5">
    <w:abstractNumId w:val="6"/>
  </w:num>
  <w:num w:numId="6">
    <w:abstractNumId w:val="26"/>
  </w:num>
  <w:num w:numId="7">
    <w:abstractNumId w:val="24"/>
  </w:num>
  <w:num w:numId="8">
    <w:abstractNumId w:val="29"/>
  </w:num>
  <w:num w:numId="9">
    <w:abstractNumId w:val="11"/>
  </w:num>
  <w:num w:numId="10">
    <w:abstractNumId w:val="30"/>
  </w:num>
  <w:num w:numId="11">
    <w:abstractNumId w:val="9"/>
  </w:num>
  <w:num w:numId="12">
    <w:abstractNumId w:val="10"/>
  </w:num>
  <w:num w:numId="13">
    <w:abstractNumId w:val="23"/>
  </w:num>
  <w:num w:numId="14">
    <w:abstractNumId w:val="16"/>
  </w:num>
  <w:num w:numId="15">
    <w:abstractNumId w:val="8"/>
  </w:num>
  <w:num w:numId="16">
    <w:abstractNumId w:val="17"/>
  </w:num>
  <w:num w:numId="17">
    <w:abstractNumId w:val="19"/>
  </w:num>
  <w:num w:numId="18">
    <w:abstractNumId w:val="20"/>
  </w:num>
  <w:num w:numId="19">
    <w:abstractNumId w:val="15"/>
  </w:num>
  <w:num w:numId="20">
    <w:abstractNumId w:val="7"/>
  </w:num>
  <w:num w:numId="21">
    <w:abstractNumId w:val="27"/>
  </w:num>
  <w:num w:numId="22">
    <w:abstractNumId w:val="5"/>
  </w:num>
  <w:num w:numId="23">
    <w:abstractNumId w:val="12"/>
  </w:num>
  <w:num w:numId="24">
    <w:abstractNumId w:val="32"/>
  </w:num>
  <w:num w:numId="25">
    <w:abstractNumId w:val="25"/>
  </w:num>
  <w:num w:numId="26">
    <w:abstractNumId w:val="31"/>
  </w:num>
  <w:num w:numId="27">
    <w:abstractNumId w:val="18"/>
  </w:num>
  <w:num w:numId="28">
    <w:abstractNumId w:val="21"/>
  </w:num>
  <w:num w:numId="2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2"/>
  </w:compat>
  <w:rsids>
    <w:rsidRoot w:val="0064206F"/>
    <w:rsid w:val="00005B48"/>
    <w:rsid w:val="00021A72"/>
    <w:rsid w:val="000231D6"/>
    <w:rsid w:val="00034F0D"/>
    <w:rsid w:val="000919B2"/>
    <w:rsid w:val="000930CA"/>
    <w:rsid w:val="000A463C"/>
    <w:rsid w:val="000A6DBC"/>
    <w:rsid w:val="000B6E8E"/>
    <w:rsid w:val="000F0936"/>
    <w:rsid w:val="000F3A2C"/>
    <w:rsid w:val="000F5122"/>
    <w:rsid w:val="000F7BC4"/>
    <w:rsid w:val="00104A2F"/>
    <w:rsid w:val="0011159E"/>
    <w:rsid w:val="001133ED"/>
    <w:rsid w:val="00114C66"/>
    <w:rsid w:val="00122612"/>
    <w:rsid w:val="00123AD5"/>
    <w:rsid w:val="001278D5"/>
    <w:rsid w:val="001312CE"/>
    <w:rsid w:val="001352B8"/>
    <w:rsid w:val="00146B9A"/>
    <w:rsid w:val="00150DAB"/>
    <w:rsid w:val="001740ED"/>
    <w:rsid w:val="0018024E"/>
    <w:rsid w:val="00184330"/>
    <w:rsid w:val="00196606"/>
    <w:rsid w:val="00197B7A"/>
    <w:rsid w:val="00197FC8"/>
    <w:rsid w:val="001A0025"/>
    <w:rsid w:val="001B1070"/>
    <w:rsid w:val="001B5FD8"/>
    <w:rsid w:val="001C0313"/>
    <w:rsid w:val="001C12CB"/>
    <w:rsid w:val="001C3B2E"/>
    <w:rsid w:val="001D3165"/>
    <w:rsid w:val="001D56E1"/>
    <w:rsid w:val="001D703F"/>
    <w:rsid w:val="001E3CE0"/>
    <w:rsid w:val="001F5704"/>
    <w:rsid w:val="00200D7A"/>
    <w:rsid w:val="00210696"/>
    <w:rsid w:val="002211F9"/>
    <w:rsid w:val="00227F95"/>
    <w:rsid w:val="002378DE"/>
    <w:rsid w:val="00243E9B"/>
    <w:rsid w:val="00251C73"/>
    <w:rsid w:val="00264CFC"/>
    <w:rsid w:val="002A4E1C"/>
    <w:rsid w:val="002A6125"/>
    <w:rsid w:val="002B0AF5"/>
    <w:rsid w:val="002B2DB5"/>
    <w:rsid w:val="002B5156"/>
    <w:rsid w:val="002C5053"/>
    <w:rsid w:val="002D2315"/>
    <w:rsid w:val="002D3FED"/>
    <w:rsid w:val="002D741F"/>
    <w:rsid w:val="00300A98"/>
    <w:rsid w:val="00316681"/>
    <w:rsid w:val="00316768"/>
    <w:rsid w:val="00330A7A"/>
    <w:rsid w:val="003857AA"/>
    <w:rsid w:val="00390BA1"/>
    <w:rsid w:val="003A50B8"/>
    <w:rsid w:val="003A54EC"/>
    <w:rsid w:val="003B50E8"/>
    <w:rsid w:val="003C3DFA"/>
    <w:rsid w:val="003C778F"/>
    <w:rsid w:val="004016F0"/>
    <w:rsid w:val="00403629"/>
    <w:rsid w:val="00414FDF"/>
    <w:rsid w:val="0041657A"/>
    <w:rsid w:val="00420BAF"/>
    <w:rsid w:val="00436512"/>
    <w:rsid w:val="00443A6E"/>
    <w:rsid w:val="0044630D"/>
    <w:rsid w:val="00464399"/>
    <w:rsid w:val="0046753C"/>
    <w:rsid w:val="0047618B"/>
    <w:rsid w:val="00492FA8"/>
    <w:rsid w:val="00493AD0"/>
    <w:rsid w:val="004A2E4A"/>
    <w:rsid w:val="004C6585"/>
    <w:rsid w:val="004D68AC"/>
    <w:rsid w:val="004E4331"/>
    <w:rsid w:val="0050196D"/>
    <w:rsid w:val="00502D17"/>
    <w:rsid w:val="0052236A"/>
    <w:rsid w:val="00527264"/>
    <w:rsid w:val="00530C52"/>
    <w:rsid w:val="005332CB"/>
    <w:rsid w:val="00567EE9"/>
    <w:rsid w:val="00570D3C"/>
    <w:rsid w:val="00576678"/>
    <w:rsid w:val="00581D08"/>
    <w:rsid w:val="00583B41"/>
    <w:rsid w:val="005905BA"/>
    <w:rsid w:val="00591197"/>
    <w:rsid w:val="005B0E96"/>
    <w:rsid w:val="005B2F4C"/>
    <w:rsid w:val="005C5ED4"/>
    <w:rsid w:val="005D7C5B"/>
    <w:rsid w:val="005E0967"/>
    <w:rsid w:val="005E0F07"/>
    <w:rsid w:val="005E103A"/>
    <w:rsid w:val="005E2C40"/>
    <w:rsid w:val="006114DC"/>
    <w:rsid w:val="00613F9C"/>
    <w:rsid w:val="00626C1F"/>
    <w:rsid w:val="006402AE"/>
    <w:rsid w:val="00641F6E"/>
    <w:rsid w:val="0064206F"/>
    <w:rsid w:val="00646ED5"/>
    <w:rsid w:val="00652F77"/>
    <w:rsid w:val="006618DC"/>
    <w:rsid w:val="00663862"/>
    <w:rsid w:val="00687F1B"/>
    <w:rsid w:val="006C3046"/>
    <w:rsid w:val="006D0587"/>
    <w:rsid w:val="006D37B3"/>
    <w:rsid w:val="006E6256"/>
    <w:rsid w:val="006F001B"/>
    <w:rsid w:val="006F2FC2"/>
    <w:rsid w:val="007063D4"/>
    <w:rsid w:val="00744F2F"/>
    <w:rsid w:val="00757907"/>
    <w:rsid w:val="00763CF3"/>
    <w:rsid w:val="0076655F"/>
    <w:rsid w:val="007701B5"/>
    <w:rsid w:val="0077122F"/>
    <w:rsid w:val="00774FA2"/>
    <w:rsid w:val="007A031D"/>
    <w:rsid w:val="007A1FE0"/>
    <w:rsid w:val="007A73C2"/>
    <w:rsid w:val="007A7EB7"/>
    <w:rsid w:val="007B7CEC"/>
    <w:rsid w:val="007C02BC"/>
    <w:rsid w:val="007D126F"/>
    <w:rsid w:val="007D2091"/>
    <w:rsid w:val="007D6587"/>
    <w:rsid w:val="007D6781"/>
    <w:rsid w:val="007F3294"/>
    <w:rsid w:val="008111EF"/>
    <w:rsid w:val="00811762"/>
    <w:rsid w:val="0081599E"/>
    <w:rsid w:val="00815A46"/>
    <w:rsid w:val="00816AF2"/>
    <w:rsid w:val="00816F26"/>
    <w:rsid w:val="00823219"/>
    <w:rsid w:val="00832A42"/>
    <w:rsid w:val="00843638"/>
    <w:rsid w:val="00856295"/>
    <w:rsid w:val="008763C0"/>
    <w:rsid w:val="00881C5D"/>
    <w:rsid w:val="00886BF0"/>
    <w:rsid w:val="00890123"/>
    <w:rsid w:val="00894060"/>
    <w:rsid w:val="008A205F"/>
    <w:rsid w:val="008B4474"/>
    <w:rsid w:val="008B6797"/>
    <w:rsid w:val="008C44EF"/>
    <w:rsid w:val="008F6C51"/>
    <w:rsid w:val="00905EF2"/>
    <w:rsid w:val="00906A0A"/>
    <w:rsid w:val="00911611"/>
    <w:rsid w:val="00911915"/>
    <w:rsid w:val="00914655"/>
    <w:rsid w:val="0092072D"/>
    <w:rsid w:val="0092392C"/>
    <w:rsid w:val="00925700"/>
    <w:rsid w:val="00931CDD"/>
    <w:rsid w:val="00937C04"/>
    <w:rsid w:val="00941CEB"/>
    <w:rsid w:val="009437AA"/>
    <w:rsid w:val="009543FE"/>
    <w:rsid w:val="00987679"/>
    <w:rsid w:val="00997014"/>
    <w:rsid w:val="009A0889"/>
    <w:rsid w:val="009C7F76"/>
    <w:rsid w:val="009D4C39"/>
    <w:rsid w:val="009F0CE8"/>
    <w:rsid w:val="009F4BB8"/>
    <w:rsid w:val="009F5A95"/>
    <w:rsid w:val="00A16B52"/>
    <w:rsid w:val="00A309CE"/>
    <w:rsid w:val="00A573A4"/>
    <w:rsid w:val="00A63CED"/>
    <w:rsid w:val="00A660BA"/>
    <w:rsid w:val="00A81627"/>
    <w:rsid w:val="00A818FD"/>
    <w:rsid w:val="00A9516B"/>
    <w:rsid w:val="00AC69BC"/>
    <w:rsid w:val="00AD33E1"/>
    <w:rsid w:val="00AF4B6B"/>
    <w:rsid w:val="00AF78B5"/>
    <w:rsid w:val="00B06FAB"/>
    <w:rsid w:val="00B12005"/>
    <w:rsid w:val="00B22DBE"/>
    <w:rsid w:val="00B34207"/>
    <w:rsid w:val="00B3553E"/>
    <w:rsid w:val="00B37F17"/>
    <w:rsid w:val="00B42DCC"/>
    <w:rsid w:val="00B47539"/>
    <w:rsid w:val="00B54F55"/>
    <w:rsid w:val="00B66B81"/>
    <w:rsid w:val="00B842B4"/>
    <w:rsid w:val="00B8768B"/>
    <w:rsid w:val="00B91B78"/>
    <w:rsid w:val="00BA18F6"/>
    <w:rsid w:val="00BB0865"/>
    <w:rsid w:val="00BB5173"/>
    <w:rsid w:val="00BB5EEB"/>
    <w:rsid w:val="00BC7737"/>
    <w:rsid w:val="00BD1DD8"/>
    <w:rsid w:val="00BD63A2"/>
    <w:rsid w:val="00BE7AE7"/>
    <w:rsid w:val="00BF2BD7"/>
    <w:rsid w:val="00BF49A2"/>
    <w:rsid w:val="00C00F49"/>
    <w:rsid w:val="00C0484B"/>
    <w:rsid w:val="00C10EE1"/>
    <w:rsid w:val="00C21C81"/>
    <w:rsid w:val="00C300AC"/>
    <w:rsid w:val="00C442EB"/>
    <w:rsid w:val="00C44DD8"/>
    <w:rsid w:val="00C46BE1"/>
    <w:rsid w:val="00C71181"/>
    <w:rsid w:val="00C738AB"/>
    <w:rsid w:val="00C73D7E"/>
    <w:rsid w:val="00C75591"/>
    <w:rsid w:val="00C80CA0"/>
    <w:rsid w:val="00C820BB"/>
    <w:rsid w:val="00C82A5E"/>
    <w:rsid w:val="00CA1931"/>
    <w:rsid w:val="00CB6C5D"/>
    <w:rsid w:val="00CC421B"/>
    <w:rsid w:val="00CD68A1"/>
    <w:rsid w:val="00CE35A1"/>
    <w:rsid w:val="00CE3B1F"/>
    <w:rsid w:val="00D3554B"/>
    <w:rsid w:val="00D62737"/>
    <w:rsid w:val="00D82D28"/>
    <w:rsid w:val="00D9370C"/>
    <w:rsid w:val="00DA30E1"/>
    <w:rsid w:val="00DB7E19"/>
    <w:rsid w:val="00DC793F"/>
    <w:rsid w:val="00DE1A3E"/>
    <w:rsid w:val="00DE4331"/>
    <w:rsid w:val="00DE5F48"/>
    <w:rsid w:val="00DF4AF6"/>
    <w:rsid w:val="00DF6A34"/>
    <w:rsid w:val="00E044E5"/>
    <w:rsid w:val="00E26762"/>
    <w:rsid w:val="00E451DC"/>
    <w:rsid w:val="00E53847"/>
    <w:rsid w:val="00E67B6C"/>
    <w:rsid w:val="00E71478"/>
    <w:rsid w:val="00E816EF"/>
    <w:rsid w:val="00EA1DF0"/>
    <w:rsid w:val="00EA22A1"/>
    <w:rsid w:val="00EA5923"/>
    <w:rsid w:val="00EB5609"/>
    <w:rsid w:val="00EB5DD9"/>
    <w:rsid w:val="00EE6517"/>
    <w:rsid w:val="00EE70A1"/>
    <w:rsid w:val="00F021CA"/>
    <w:rsid w:val="00F063DE"/>
    <w:rsid w:val="00F107E9"/>
    <w:rsid w:val="00F34869"/>
    <w:rsid w:val="00F378D5"/>
    <w:rsid w:val="00F40436"/>
    <w:rsid w:val="00F42A73"/>
    <w:rsid w:val="00F45385"/>
    <w:rsid w:val="00F479A1"/>
    <w:rsid w:val="00F54D42"/>
    <w:rsid w:val="00F57A36"/>
    <w:rsid w:val="00F61C3B"/>
    <w:rsid w:val="00F84708"/>
    <w:rsid w:val="00FA005C"/>
    <w:rsid w:val="00FA143D"/>
    <w:rsid w:val="00FB13E0"/>
    <w:rsid w:val="00FC372F"/>
    <w:rsid w:val="00FC4FCA"/>
    <w:rsid w:val="00FE59A3"/>
    <w:rsid w:val="00FF60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27CE3-933A-4802-AE0F-B3A0C924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72F"/>
    <w:pPr>
      <w:suppressAutoHyphens/>
      <w:spacing w:after="200" w:line="276" w:lineRule="auto"/>
    </w:pPr>
    <w:rPr>
      <w:rFonts w:ascii="Calibri" w:eastAsia="SimSun" w:hAnsi="Calibri" w:cs="Calibri"/>
      <w:lang w:eastAsia="zh-CN"/>
    </w:rPr>
  </w:style>
  <w:style w:type="paragraph" w:styleId="Nagwek1">
    <w:name w:val="heading 1"/>
    <w:basedOn w:val="Normalny"/>
    <w:next w:val="Normalny"/>
    <w:link w:val="Nagwek1Znak"/>
    <w:qFormat/>
    <w:rsid w:val="00FC372F"/>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link w:val="Nagwek2Znak"/>
    <w:qFormat/>
    <w:rsid w:val="00FC372F"/>
    <w:pPr>
      <w:numPr>
        <w:ilvl w:val="1"/>
        <w:numId w:val="1"/>
      </w:numPr>
      <w:spacing w:before="200" w:after="120"/>
      <w:outlineLvl w:val="1"/>
    </w:pPr>
    <w:rPr>
      <w:b/>
      <w:bCs/>
      <w:sz w:val="32"/>
      <w:szCs w:val="32"/>
    </w:rPr>
  </w:style>
  <w:style w:type="paragraph" w:styleId="Nagwek3">
    <w:name w:val="heading 3"/>
    <w:basedOn w:val="Normalny"/>
    <w:next w:val="Normalny"/>
    <w:link w:val="Nagwek3Znak"/>
    <w:qFormat/>
    <w:rsid w:val="00FC372F"/>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FC372F"/>
    <w:pPr>
      <w:keepNext/>
      <w:keepLines/>
      <w:numPr>
        <w:ilvl w:val="3"/>
        <w:numId w:val="1"/>
      </w:numPr>
      <w:spacing w:before="40" w:after="0"/>
      <w:outlineLvl w:val="3"/>
    </w:pPr>
    <w:rPr>
      <w:color w:val="008080"/>
    </w:rPr>
  </w:style>
  <w:style w:type="paragraph" w:styleId="Nagwek5">
    <w:name w:val="heading 5"/>
    <w:basedOn w:val="Normalny"/>
    <w:next w:val="Normalny"/>
    <w:link w:val="Nagwek5Znak"/>
    <w:qFormat/>
    <w:rsid w:val="00FC372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FC372F"/>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372F"/>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FC372F"/>
    <w:rPr>
      <w:rFonts w:ascii="Arial" w:eastAsia="Times New Roman" w:hAnsi="Arial" w:cs="Arial"/>
      <w:b/>
      <w:bCs/>
      <w:caps/>
      <w:sz w:val="32"/>
      <w:szCs w:val="32"/>
      <w:lang w:eastAsia="zh-CN"/>
    </w:rPr>
  </w:style>
  <w:style w:type="character" w:customStyle="1" w:styleId="Nagwek3Znak">
    <w:name w:val="Nagłówek 3 Znak"/>
    <w:basedOn w:val="Domylnaczcionkaakapitu"/>
    <w:link w:val="Nagwek3"/>
    <w:rsid w:val="00FC372F"/>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FC372F"/>
    <w:rPr>
      <w:rFonts w:ascii="Calibri" w:eastAsia="SimSun" w:hAnsi="Calibri" w:cs="Calibri"/>
      <w:color w:val="008080"/>
      <w:lang w:eastAsia="zh-CN"/>
    </w:rPr>
  </w:style>
  <w:style w:type="character" w:customStyle="1" w:styleId="Nagwek5Znak">
    <w:name w:val="Nagłówek 5 Znak"/>
    <w:basedOn w:val="Domylnaczcionkaakapitu"/>
    <w:link w:val="Nagwek5"/>
    <w:rsid w:val="00FC372F"/>
    <w:rPr>
      <w:rFonts w:ascii="Times New Roman" w:eastAsia="Times New Roman" w:hAnsi="Times New Roman" w:cs="Times New Roman"/>
      <w:b/>
      <w:bCs/>
      <w:i/>
      <w:iCs/>
      <w:sz w:val="26"/>
      <w:szCs w:val="26"/>
      <w:lang w:eastAsia="zh-CN"/>
    </w:rPr>
  </w:style>
  <w:style w:type="character" w:customStyle="1" w:styleId="Nagwek7Znak">
    <w:name w:val="Nagłówek 7 Znak"/>
    <w:basedOn w:val="Domylnaczcionkaakapitu"/>
    <w:link w:val="Nagwek7"/>
    <w:rsid w:val="00FC372F"/>
    <w:rPr>
      <w:rFonts w:ascii="Arial" w:eastAsia="Times New Roman" w:hAnsi="Arial" w:cs="Arial"/>
      <w:b/>
      <w:sz w:val="20"/>
      <w:szCs w:val="20"/>
      <w:lang w:bidi="pl-PL"/>
    </w:rPr>
  </w:style>
  <w:style w:type="character" w:customStyle="1" w:styleId="WW8Num1z0">
    <w:name w:val="WW8Num1z0"/>
    <w:rsid w:val="00FC372F"/>
  </w:style>
  <w:style w:type="character" w:customStyle="1" w:styleId="WW8Num1z1">
    <w:name w:val="WW8Num1z1"/>
    <w:rsid w:val="00FC372F"/>
  </w:style>
  <w:style w:type="character" w:customStyle="1" w:styleId="WW8Num1z2">
    <w:name w:val="WW8Num1z2"/>
    <w:rsid w:val="00FC372F"/>
  </w:style>
  <w:style w:type="character" w:customStyle="1" w:styleId="WW8Num1z3">
    <w:name w:val="WW8Num1z3"/>
    <w:rsid w:val="00FC372F"/>
  </w:style>
  <w:style w:type="character" w:customStyle="1" w:styleId="WW8Num1z4">
    <w:name w:val="WW8Num1z4"/>
    <w:rsid w:val="00FC372F"/>
  </w:style>
  <w:style w:type="character" w:customStyle="1" w:styleId="WW8Num1z5">
    <w:name w:val="WW8Num1z5"/>
    <w:rsid w:val="00FC372F"/>
  </w:style>
  <w:style w:type="character" w:customStyle="1" w:styleId="WW8Num1z6">
    <w:name w:val="WW8Num1z6"/>
    <w:rsid w:val="00FC372F"/>
  </w:style>
  <w:style w:type="character" w:customStyle="1" w:styleId="WW8Num1z7">
    <w:name w:val="WW8Num1z7"/>
    <w:rsid w:val="00FC372F"/>
  </w:style>
  <w:style w:type="character" w:customStyle="1" w:styleId="WW8Num1z8">
    <w:name w:val="WW8Num1z8"/>
    <w:rsid w:val="00FC372F"/>
  </w:style>
  <w:style w:type="character" w:customStyle="1" w:styleId="WW8Num2z0">
    <w:name w:val="WW8Num2z0"/>
    <w:rsid w:val="00FC372F"/>
    <w:rPr>
      <w:rFonts w:ascii="Arial" w:hAnsi="Arial" w:cs="Arial"/>
      <w:b/>
    </w:rPr>
  </w:style>
  <w:style w:type="character" w:customStyle="1" w:styleId="WW8Num2z1">
    <w:name w:val="WW8Num2z1"/>
    <w:rsid w:val="00FC372F"/>
  </w:style>
  <w:style w:type="character" w:customStyle="1" w:styleId="WW8Num2z2">
    <w:name w:val="WW8Num2z2"/>
    <w:rsid w:val="00FC372F"/>
  </w:style>
  <w:style w:type="character" w:customStyle="1" w:styleId="WW8Num2z3">
    <w:name w:val="WW8Num2z3"/>
    <w:rsid w:val="00FC372F"/>
  </w:style>
  <w:style w:type="character" w:customStyle="1" w:styleId="WW8Num2z4">
    <w:name w:val="WW8Num2z4"/>
    <w:rsid w:val="00FC372F"/>
  </w:style>
  <w:style w:type="character" w:customStyle="1" w:styleId="WW8Num2z5">
    <w:name w:val="WW8Num2z5"/>
    <w:rsid w:val="00FC372F"/>
  </w:style>
  <w:style w:type="character" w:customStyle="1" w:styleId="WW8Num2z6">
    <w:name w:val="WW8Num2z6"/>
    <w:rsid w:val="00FC372F"/>
  </w:style>
  <w:style w:type="character" w:customStyle="1" w:styleId="WW8Num2z7">
    <w:name w:val="WW8Num2z7"/>
    <w:rsid w:val="00FC372F"/>
  </w:style>
  <w:style w:type="character" w:customStyle="1" w:styleId="WW8Num2z8">
    <w:name w:val="WW8Num2z8"/>
    <w:rsid w:val="00FC372F"/>
  </w:style>
  <w:style w:type="character" w:customStyle="1" w:styleId="WW8Num3z0">
    <w:name w:val="WW8Num3z0"/>
    <w:rsid w:val="00FC372F"/>
    <w:rPr>
      <w:rFonts w:ascii="Arial" w:hAnsi="Arial" w:cs="Arial"/>
      <w:b/>
      <w:bCs/>
    </w:rPr>
  </w:style>
  <w:style w:type="character" w:customStyle="1" w:styleId="WW8Num3z1">
    <w:name w:val="WW8Num3z1"/>
    <w:rsid w:val="00FC372F"/>
  </w:style>
  <w:style w:type="character" w:customStyle="1" w:styleId="WW8Num3z2">
    <w:name w:val="WW8Num3z2"/>
    <w:rsid w:val="00FC372F"/>
  </w:style>
  <w:style w:type="character" w:customStyle="1" w:styleId="WW8Num3z3">
    <w:name w:val="WW8Num3z3"/>
    <w:rsid w:val="00FC372F"/>
  </w:style>
  <w:style w:type="character" w:customStyle="1" w:styleId="WW8Num3z4">
    <w:name w:val="WW8Num3z4"/>
    <w:rsid w:val="00FC372F"/>
  </w:style>
  <w:style w:type="character" w:customStyle="1" w:styleId="WW8Num3z5">
    <w:name w:val="WW8Num3z5"/>
    <w:rsid w:val="00FC372F"/>
  </w:style>
  <w:style w:type="character" w:customStyle="1" w:styleId="WW8Num3z6">
    <w:name w:val="WW8Num3z6"/>
    <w:rsid w:val="00FC372F"/>
  </w:style>
  <w:style w:type="character" w:customStyle="1" w:styleId="WW8Num3z7">
    <w:name w:val="WW8Num3z7"/>
    <w:rsid w:val="00FC372F"/>
  </w:style>
  <w:style w:type="character" w:customStyle="1" w:styleId="WW8Num3z8">
    <w:name w:val="WW8Num3z8"/>
    <w:rsid w:val="00FC372F"/>
  </w:style>
  <w:style w:type="character" w:customStyle="1" w:styleId="WW8Num4z0">
    <w:name w:val="WW8Num4z0"/>
    <w:rsid w:val="00FC372F"/>
    <w:rPr>
      <w:rFonts w:ascii="Arial" w:hAnsi="Arial" w:cs="Arial"/>
      <w:b w:val="0"/>
      <w:bCs w:val="0"/>
    </w:rPr>
  </w:style>
  <w:style w:type="character" w:customStyle="1" w:styleId="WW8Num4z1">
    <w:name w:val="WW8Num4z1"/>
    <w:rsid w:val="00FC372F"/>
    <w:rPr>
      <w:rFonts w:ascii="Arial" w:hAnsi="Arial" w:cs="Arial"/>
    </w:rPr>
  </w:style>
  <w:style w:type="character" w:customStyle="1" w:styleId="WW8Num4z3">
    <w:name w:val="WW8Num4z3"/>
    <w:rsid w:val="00FC372F"/>
  </w:style>
  <w:style w:type="character" w:customStyle="1" w:styleId="WW8Num4z4">
    <w:name w:val="WW8Num4z4"/>
    <w:rsid w:val="00FC372F"/>
  </w:style>
  <w:style w:type="character" w:customStyle="1" w:styleId="WW8Num4z5">
    <w:name w:val="WW8Num4z5"/>
    <w:rsid w:val="00FC372F"/>
  </w:style>
  <w:style w:type="character" w:customStyle="1" w:styleId="WW8Num4z6">
    <w:name w:val="WW8Num4z6"/>
    <w:rsid w:val="00FC372F"/>
  </w:style>
  <w:style w:type="character" w:customStyle="1" w:styleId="WW8Num4z7">
    <w:name w:val="WW8Num4z7"/>
    <w:rsid w:val="00FC372F"/>
  </w:style>
  <w:style w:type="character" w:customStyle="1" w:styleId="WW8Num4z8">
    <w:name w:val="WW8Num4z8"/>
    <w:rsid w:val="00FC372F"/>
  </w:style>
  <w:style w:type="character" w:customStyle="1" w:styleId="WW8Num5z0">
    <w:name w:val="WW8Num5z0"/>
    <w:rsid w:val="00FC372F"/>
  </w:style>
  <w:style w:type="character" w:customStyle="1" w:styleId="WW8Num5z1">
    <w:name w:val="WW8Num5z1"/>
    <w:rsid w:val="00FC372F"/>
  </w:style>
  <w:style w:type="character" w:customStyle="1" w:styleId="WW8Num5z2">
    <w:name w:val="WW8Num5z2"/>
    <w:rsid w:val="00FC372F"/>
  </w:style>
  <w:style w:type="character" w:customStyle="1" w:styleId="WW8Num5z3">
    <w:name w:val="WW8Num5z3"/>
    <w:rsid w:val="00FC372F"/>
  </w:style>
  <w:style w:type="character" w:customStyle="1" w:styleId="WW8Num5z4">
    <w:name w:val="WW8Num5z4"/>
    <w:rsid w:val="00FC372F"/>
  </w:style>
  <w:style w:type="character" w:customStyle="1" w:styleId="WW8Num5z5">
    <w:name w:val="WW8Num5z5"/>
    <w:rsid w:val="00FC372F"/>
  </w:style>
  <w:style w:type="character" w:customStyle="1" w:styleId="WW8Num5z6">
    <w:name w:val="WW8Num5z6"/>
    <w:rsid w:val="00FC372F"/>
  </w:style>
  <w:style w:type="character" w:customStyle="1" w:styleId="WW8Num5z7">
    <w:name w:val="WW8Num5z7"/>
    <w:rsid w:val="00FC372F"/>
  </w:style>
  <w:style w:type="character" w:customStyle="1" w:styleId="WW8Num5z8">
    <w:name w:val="WW8Num5z8"/>
    <w:rsid w:val="00FC372F"/>
  </w:style>
  <w:style w:type="character" w:customStyle="1" w:styleId="WW8Num6z0">
    <w:name w:val="WW8Num6z0"/>
    <w:rsid w:val="00FC372F"/>
    <w:rPr>
      <w:rFonts w:ascii="Arial" w:hAnsi="Arial" w:cs="Arial"/>
      <w:b w:val="0"/>
      <w:bCs w:val="0"/>
    </w:rPr>
  </w:style>
  <w:style w:type="character" w:customStyle="1" w:styleId="WW8Num6z1">
    <w:name w:val="WW8Num6z1"/>
    <w:rsid w:val="00FC372F"/>
    <w:rPr>
      <w:rFonts w:ascii="Arial" w:hAnsi="Arial" w:cs="Arial"/>
      <w:sz w:val="24"/>
      <w:szCs w:val="22"/>
    </w:rPr>
  </w:style>
  <w:style w:type="character" w:customStyle="1" w:styleId="WW8Num6z2">
    <w:name w:val="WW8Num6z2"/>
    <w:rsid w:val="00FC372F"/>
  </w:style>
  <w:style w:type="character" w:customStyle="1" w:styleId="WW8Num6z3">
    <w:name w:val="WW8Num6z3"/>
    <w:rsid w:val="00FC372F"/>
  </w:style>
  <w:style w:type="character" w:customStyle="1" w:styleId="WW8Num6z4">
    <w:name w:val="WW8Num6z4"/>
    <w:rsid w:val="00FC372F"/>
  </w:style>
  <w:style w:type="character" w:customStyle="1" w:styleId="WW8Num6z5">
    <w:name w:val="WW8Num6z5"/>
    <w:rsid w:val="00FC372F"/>
  </w:style>
  <w:style w:type="character" w:customStyle="1" w:styleId="WW8Num6z6">
    <w:name w:val="WW8Num6z6"/>
    <w:rsid w:val="00FC372F"/>
  </w:style>
  <w:style w:type="character" w:customStyle="1" w:styleId="WW8Num6z7">
    <w:name w:val="WW8Num6z7"/>
    <w:rsid w:val="00FC372F"/>
  </w:style>
  <w:style w:type="character" w:customStyle="1" w:styleId="WW8Num6z8">
    <w:name w:val="WW8Num6z8"/>
    <w:rsid w:val="00FC372F"/>
  </w:style>
  <w:style w:type="character" w:customStyle="1" w:styleId="WW8Num7z0">
    <w:name w:val="WW8Num7z0"/>
    <w:rsid w:val="00FC372F"/>
    <w:rPr>
      <w:rFonts w:ascii="Arial" w:hAnsi="Arial" w:cs="Arial"/>
    </w:rPr>
  </w:style>
  <w:style w:type="character" w:customStyle="1" w:styleId="WW8Num7z1">
    <w:name w:val="WW8Num7z1"/>
    <w:rsid w:val="00FC372F"/>
  </w:style>
  <w:style w:type="character" w:customStyle="1" w:styleId="WW8Num7z2">
    <w:name w:val="WW8Num7z2"/>
    <w:rsid w:val="00FC372F"/>
  </w:style>
  <w:style w:type="character" w:customStyle="1" w:styleId="WW8Num7z3">
    <w:name w:val="WW8Num7z3"/>
    <w:rsid w:val="00FC372F"/>
  </w:style>
  <w:style w:type="character" w:customStyle="1" w:styleId="WW8Num7z4">
    <w:name w:val="WW8Num7z4"/>
    <w:rsid w:val="00FC372F"/>
  </w:style>
  <w:style w:type="character" w:customStyle="1" w:styleId="WW8Num7z5">
    <w:name w:val="WW8Num7z5"/>
    <w:rsid w:val="00FC372F"/>
  </w:style>
  <w:style w:type="character" w:customStyle="1" w:styleId="WW8Num7z6">
    <w:name w:val="WW8Num7z6"/>
    <w:rsid w:val="00FC372F"/>
  </w:style>
  <w:style w:type="character" w:customStyle="1" w:styleId="WW8Num7z7">
    <w:name w:val="WW8Num7z7"/>
    <w:rsid w:val="00FC372F"/>
  </w:style>
  <w:style w:type="character" w:customStyle="1" w:styleId="WW8Num7z8">
    <w:name w:val="WW8Num7z8"/>
    <w:rsid w:val="00FC372F"/>
  </w:style>
  <w:style w:type="character" w:customStyle="1" w:styleId="WW8Num8z0">
    <w:name w:val="WW8Num8z0"/>
    <w:rsid w:val="00FC372F"/>
    <w:rPr>
      <w:rFonts w:ascii="Arial" w:hAnsi="Arial" w:cs="Arial"/>
      <w:b/>
      <w:bCs/>
    </w:rPr>
  </w:style>
  <w:style w:type="character" w:customStyle="1" w:styleId="WW8Num8z1">
    <w:name w:val="WW8Num8z1"/>
    <w:rsid w:val="00FC372F"/>
  </w:style>
  <w:style w:type="character" w:customStyle="1" w:styleId="WW8Num8z2">
    <w:name w:val="WW8Num8z2"/>
    <w:rsid w:val="00FC372F"/>
  </w:style>
  <w:style w:type="character" w:customStyle="1" w:styleId="WW8Num8z3">
    <w:name w:val="WW8Num8z3"/>
    <w:rsid w:val="00FC372F"/>
  </w:style>
  <w:style w:type="character" w:customStyle="1" w:styleId="WW8Num8z4">
    <w:name w:val="WW8Num8z4"/>
    <w:rsid w:val="00FC372F"/>
  </w:style>
  <w:style w:type="character" w:customStyle="1" w:styleId="WW8Num8z5">
    <w:name w:val="WW8Num8z5"/>
    <w:rsid w:val="00FC372F"/>
  </w:style>
  <w:style w:type="character" w:customStyle="1" w:styleId="WW8Num8z6">
    <w:name w:val="WW8Num8z6"/>
    <w:rsid w:val="00FC372F"/>
  </w:style>
  <w:style w:type="character" w:customStyle="1" w:styleId="WW8Num8z7">
    <w:name w:val="WW8Num8z7"/>
    <w:rsid w:val="00FC372F"/>
  </w:style>
  <w:style w:type="character" w:customStyle="1" w:styleId="WW8Num8z8">
    <w:name w:val="WW8Num8z8"/>
    <w:rsid w:val="00FC372F"/>
  </w:style>
  <w:style w:type="character" w:customStyle="1" w:styleId="WW8Num9z0">
    <w:name w:val="WW8Num9z0"/>
    <w:rsid w:val="00FC372F"/>
    <w:rPr>
      <w:rFonts w:ascii="Arial" w:hAnsi="Arial" w:cs="Arial"/>
      <w:b/>
      <w:bCs/>
      <w:iCs/>
    </w:rPr>
  </w:style>
  <w:style w:type="character" w:customStyle="1" w:styleId="WW8Num9z1">
    <w:name w:val="WW8Num9z1"/>
    <w:rsid w:val="00FC372F"/>
  </w:style>
  <w:style w:type="character" w:customStyle="1" w:styleId="WW8Num9z2">
    <w:name w:val="WW8Num9z2"/>
    <w:rsid w:val="00FC372F"/>
  </w:style>
  <w:style w:type="character" w:customStyle="1" w:styleId="WW8Num9z3">
    <w:name w:val="WW8Num9z3"/>
    <w:rsid w:val="00FC372F"/>
  </w:style>
  <w:style w:type="character" w:customStyle="1" w:styleId="WW8Num9z4">
    <w:name w:val="WW8Num9z4"/>
    <w:rsid w:val="00FC372F"/>
  </w:style>
  <w:style w:type="character" w:customStyle="1" w:styleId="WW8Num9z5">
    <w:name w:val="WW8Num9z5"/>
    <w:rsid w:val="00FC372F"/>
  </w:style>
  <w:style w:type="character" w:customStyle="1" w:styleId="WW8Num9z6">
    <w:name w:val="WW8Num9z6"/>
    <w:rsid w:val="00FC372F"/>
  </w:style>
  <w:style w:type="character" w:customStyle="1" w:styleId="WW8Num9z7">
    <w:name w:val="WW8Num9z7"/>
    <w:rsid w:val="00FC372F"/>
  </w:style>
  <w:style w:type="character" w:customStyle="1" w:styleId="WW8Num9z8">
    <w:name w:val="WW8Num9z8"/>
    <w:rsid w:val="00FC372F"/>
  </w:style>
  <w:style w:type="character" w:customStyle="1" w:styleId="WW8Num10z0">
    <w:name w:val="WW8Num10z0"/>
    <w:rsid w:val="00FC372F"/>
    <w:rPr>
      <w:rFonts w:ascii="Times New Roman" w:hAnsi="Times New Roman" w:cs="Times New Roman"/>
      <w:b/>
      <w:bCs/>
      <w:sz w:val="24"/>
      <w:szCs w:val="24"/>
    </w:rPr>
  </w:style>
  <w:style w:type="character" w:customStyle="1" w:styleId="WW8Num10z1">
    <w:name w:val="WW8Num10z1"/>
    <w:rsid w:val="00FC372F"/>
  </w:style>
  <w:style w:type="character" w:customStyle="1" w:styleId="WW8Num10z2">
    <w:name w:val="WW8Num10z2"/>
    <w:rsid w:val="00FC372F"/>
  </w:style>
  <w:style w:type="character" w:customStyle="1" w:styleId="WW8Num10z3">
    <w:name w:val="WW8Num10z3"/>
    <w:rsid w:val="00FC372F"/>
  </w:style>
  <w:style w:type="character" w:customStyle="1" w:styleId="WW8Num10z4">
    <w:name w:val="WW8Num10z4"/>
    <w:rsid w:val="00FC372F"/>
  </w:style>
  <w:style w:type="character" w:customStyle="1" w:styleId="WW8Num10z5">
    <w:name w:val="WW8Num10z5"/>
    <w:rsid w:val="00FC372F"/>
  </w:style>
  <w:style w:type="character" w:customStyle="1" w:styleId="WW8Num10z6">
    <w:name w:val="WW8Num10z6"/>
    <w:rsid w:val="00FC372F"/>
  </w:style>
  <w:style w:type="character" w:customStyle="1" w:styleId="WW8Num10z7">
    <w:name w:val="WW8Num10z7"/>
    <w:rsid w:val="00FC372F"/>
  </w:style>
  <w:style w:type="character" w:customStyle="1" w:styleId="WW8Num10z8">
    <w:name w:val="WW8Num10z8"/>
    <w:rsid w:val="00FC372F"/>
  </w:style>
  <w:style w:type="character" w:customStyle="1" w:styleId="WW8Num11z0">
    <w:name w:val="WW8Num11z0"/>
    <w:rsid w:val="00FC372F"/>
    <w:rPr>
      <w:rFonts w:ascii="Arial" w:hAnsi="Arial" w:cs="Arial"/>
      <w:b w:val="0"/>
      <w:bCs w:val="0"/>
    </w:rPr>
  </w:style>
  <w:style w:type="character" w:customStyle="1" w:styleId="WW8Num11z1">
    <w:name w:val="WW8Num11z1"/>
    <w:rsid w:val="00FC372F"/>
  </w:style>
  <w:style w:type="character" w:customStyle="1" w:styleId="WW8Num11z2">
    <w:name w:val="WW8Num11z2"/>
    <w:rsid w:val="00FC372F"/>
  </w:style>
  <w:style w:type="character" w:customStyle="1" w:styleId="WW8Num11z3">
    <w:name w:val="WW8Num11z3"/>
    <w:rsid w:val="00FC372F"/>
  </w:style>
  <w:style w:type="character" w:customStyle="1" w:styleId="WW8Num11z4">
    <w:name w:val="WW8Num11z4"/>
    <w:rsid w:val="00FC372F"/>
  </w:style>
  <w:style w:type="character" w:customStyle="1" w:styleId="WW8Num11z5">
    <w:name w:val="WW8Num11z5"/>
    <w:rsid w:val="00FC372F"/>
  </w:style>
  <w:style w:type="character" w:customStyle="1" w:styleId="WW8Num11z6">
    <w:name w:val="WW8Num11z6"/>
    <w:rsid w:val="00FC372F"/>
  </w:style>
  <w:style w:type="character" w:customStyle="1" w:styleId="WW8Num11z7">
    <w:name w:val="WW8Num11z7"/>
    <w:rsid w:val="00FC372F"/>
  </w:style>
  <w:style w:type="character" w:customStyle="1" w:styleId="WW8Num11z8">
    <w:name w:val="WW8Num11z8"/>
    <w:rsid w:val="00FC372F"/>
  </w:style>
  <w:style w:type="character" w:customStyle="1" w:styleId="WW8Num12z0">
    <w:name w:val="WW8Num12z0"/>
    <w:rsid w:val="00FC372F"/>
    <w:rPr>
      <w:rFonts w:ascii="Arial" w:hAnsi="Arial" w:cs="Arial"/>
    </w:rPr>
  </w:style>
  <w:style w:type="character" w:customStyle="1" w:styleId="WW8Num12z1">
    <w:name w:val="WW8Num12z1"/>
    <w:rsid w:val="00FC372F"/>
  </w:style>
  <w:style w:type="character" w:customStyle="1" w:styleId="WW8Num12z2">
    <w:name w:val="WW8Num12z2"/>
    <w:rsid w:val="00FC372F"/>
  </w:style>
  <w:style w:type="character" w:customStyle="1" w:styleId="WW8Num12z3">
    <w:name w:val="WW8Num12z3"/>
    <w:rsid w:val="00FC372F"/>
  </w:style>
  <w:style w:type="character" w:customStyle="1" w:styleId="WW8Num12z4">
    <w:name w:val="WW8Num12z4"/>
    <w:rsid w:val="00FC372F"/>
  </w:style>
  <w:style w:type="character" w:customStyle="1" w:styleId="WW8Num12z5">
    <w:name w:val="WW8Num12z5"/>
    <w:rsid w:val="00FC372F"/>
  </w:style>
  <w:style w:type="character" w:customStyle="1" w:styleId="WW8Num12z6">
    <w:name w:val="WW8Num12z6"/>
    <w:rsid w:val="00FC372F"/>
  </w:style>
  <w:style w:type="character" w:customStyle="1" w:styleId="WW8Num12z7">
    <w:name w:val="WW8Num12z7"/>
    <w:rsid w:val="00FC372F"/>
  </w:style>
  <w:style w:type="character" w:customStyle="1" w:styleId="WW8Num12z8">
    <w:name w:val="WW8Num12z8"/>
    <w:rsid w:val="00FC372F"/>
  </w:style>
  <w:style w:type="character" w:customStyle="1" w:styleId="WW8Num13z0">
    <w:name w:val="WW8Num13z0"/>
    <w:rsid w:val="00FC372F"/>
  </w:style>
  <w:style w:type="character" w:customStyle="1" w:styleId="WW8Num13z1">
    <w:name w:val="WW8Num13z1"/>
    <w:rsid w:val="00FC372F"/>
  </w:style>
  <w:style w:type="character" w:customStyle="1" w:styleId="WW8Num13z2">
    <w:name w:val="WW8Num13z2"/>
    <w:rsid w:val="00FC372F"/>
  </w:style>
  <w:style w:type="character" w:customStyle="1" w:styleId="WW8Num13z3">
    <w:name w:val="WW8Num13z3"/>
    <w:rsid w:val="00FC372F"/>
  </w:style>
  <w:style w:type="character" w:customStyle="1" w:styleId="WW8Num13z4">
    <w:name w:val="WW8Num13z4"/>
    <w:rsid w:val="00FC372F"/>
  </w:style>
  <w:style w:type="character" w:customStyle="1" w:styleId="WW8Num13z5">
    <w:name w:val="WW8Num13z5"/>
    <w:rsid w:val="00FC372F"/>
  </w:style>
  <w:style w:type="character" w:customStyle="1" w:styleId="WW8Num13z6">
    <w:name w:val="WW8Num13z6"/>
    <w:rsid w:val="00FC372F"/>
  </w:style>
  <w:style w:type="character" w:customStyle="1" w:styleId="WW8Num13z7">
    <w:name w:val="WW8Num13z7"/>
    <w:rsid w:val="00FC372F"/>
  </w:style>
  <w:style w:type="character" w:customStyle="1" w:styleId="WW8Num13z8">
    <w:name w:val="WW8Num13z8"/>
    <w:rsid w:val="00FC372F"/>
  </w:style>
  <w:style w:type="character" w:customStyle="1" w:styleId="WW8Num14z0">
    <w:name w:val="WW8Num14z0"/>
    <w:rsid w:val="00FC372F"/>
    <w:rPr>
      <w:rFonts w:ascii="Arial" w:hAnsi="Arial" w:cs="Arial"/>
    </w:rPr>
  </w:style>
  <w:style w:type="character" w:customStyle="1" w:styleId="WW8Num14z1">
    <w:name w:val="WW8Num14z1"/>
    <w:rsid w:val="00FC372F"/>
  </w:style>
  <w:style w:type="character" w:customStyle="1" w:styleId="WW8Num14z2">
    <w:name w:val="WW8Num14z2"/>
    <w:rsid w:val="00FC372F"/>
  </w:style>
  <w:style w:type="character" w:customStyle="1" w:styleId="WW8Num14z3">
    <w:name w:val="WW8Num14z3"/>
    <w:rsid w:val="00FC372F"/>
  </w:style>
  <w:style w:type="character" w:customStyle="1" w:styleId="WW8Num14z4">
    <w:name w:val="WW8Num14z4"/>
    <w:rsid w:val="00FC372F"/>
  </w:style>
  <w:style w:type="character" w:customStyle="1" w:styleId="WW8Num14z5">
    <w:name w:val="WW8Num14z5"/>
    <w:rsid w:val="00FC372F"/>
  </w:style>
  <w:style w:type="character" w:customStyle="1" w:styleId="WW8Num14z6">
    <w:name w:val="WW8Num14z6"/>
    <w:rsid w:val="00FC372F"/>
  </w:style>
  <w:style w:type="character" w:customStyle="1" w:styleId="WW8Num14z7">
    <w:name w:val="WW8Num14z7"/>
    <w:rsid w:val="00FC372F"/>
  </w:style>
  <w:style w:type="character" w:customStyle="1" w:styleId="WW8Num14z8">
    <w:name w:val="WW8Num14z8"/>
    <w:rsid w:val="00FC372F"/>
  </w:style>
  <w:style w:type="character" w:customStyle="1" w:styleId="WW8Num15z0">
    <w:name w:val="WW8Num15z0"/>
    <w:rsid w:val="00FC372F"/>
    <w:rPr>
      <w:rFonts w:hint="default"/>
    </w:rPr>
  </w:style>
  <w:style w:type="character" w:customStyle="1" w:styleId="WW8Num16z0">
    <w:name w:val="WW8Num16z0"/>
    <w:rsid w:val="00FC372F"/>
    <w:rPr>
      <w:rFonts w:ascii="Arial" w:hAnsi="Arial" w:cs="Arial"/>
      <w:iCs/>
      <w:color w:val="auto"/>
    </w:rPr>
  </w:style>
  <w:style w:type="character" w:customStyle="1" w:styleId="WW8Num16z1">
    <w:name w:val="WW8Num16z1"/>
    <w:rsid w:val="00FC372F"/>
  </w:style>
  <w:style w:type="character" w:customStyle="1" w:styleId="WW8Num16z2">
    <w:name w:val="WW8Num16z2"/>
    <w:rsid w:val="00FC372F"/>
  </w:style>
  <w:style w:type="character" w:customStyle="1" w:styleId="WW8Num16z3">
    <w:name w:val="WW8Num16z3"/>
    <w:rsid w:val="00FC372F"/>
  </w:style>
  <w:style w:type="character" w:customStyle="1" w:styleId="WW8Num16z4">
    <w:name w:val="WW8Num16z4"/>
    <w:rsid w:val="00FC372F"/>
  </w:style>
  <w:style w:type="character" w:customStyle="1" w:styleId="WW8Num16z5">
    <w:name w:val="WW8Num16z5"/>
    <w:rsid w:val="00FC372F"/>
  </w:style>
  <w:style w:type="character" w:customStyle="1" w:styleId="WW8Num16z6">
    <w:name w:val="WW8Num16z6"/>
    <w:rsid w:val="00FC372F"/>
  </w:style>
  <w:style w:type="character" w:customStyle="1" w:styleId="WW8Num16z7">
    <w:name w:val="WW8Num16z7"/>
    <w:rsid w:val="00FC372F"/>
  </w:style>
  <w:style w:type="character" w:customStyle="1" w:styleId="WW8Num16z8">
    <w:name w:val="WW8Num16z8"/>
    <w:rsid w:val="00FC372F"/>
  </w:style>
  <w:style w:type="character" w:customStyle="1" w:styleId="WW8Num17z0">
    <w:name w:val="WW8Num17z0"/>
    <w:rsid w:val="00FC372F"/>
    <w:rPr>
      <w:rFonts w:ascii="Arial" w:hAnsi="Arial" w:cs="Arial"/>
      <w:bCs/>
      <w:i/>
      <w:color w:val="auto"/>
      <w:sz w:val="22"/>
      <w:szCs w:val="22"/>
    </w:rPr>
  </w:style>
  <w:style w:type="character" w:customStyle="1" w:styleId="WW8Num17z1">
    <w:name w:val="WW8Num17z1"/>
    <w:rsid w:val="00FC372F"/>
  </w:style>
  <w:style w:type="character" w:customStyle="1" w:styleId="WW8Num17z2">
    <w:name w:val="WW8Num17z2"/>
    <w:rsid w:val="00FC372F"/>
  </w:style>
  <w:style w:type="character" w:customStyle="1" w:styleId="WW8Num17z3">
    <w:name w:val="WW8Num17z3"/>
    <w:rsid w:val="00FC372F"/>
  </w:style>
  <w:style w:type="character" w:customStyle="1" w:styleId="WW8Num17z4">
    <w:name w:val="WW8Num17z4"/>
    <w:rsid w:val="00FC372F"/>
  </w:style>
  <w:style w:type="character" w:customStyle="1" w:styleId="WW8Num17z5">
    <w:name w:val="WW8Num17z5"/>
    <w:rsid w:val="00FC372F"/>
  </w:style>
  <w:style w:type="character" w:customStyle="1" w:styleId="WW8Num17z6">
    <w:name w:val="WW8Num17z6"/>
    <w:rsid w:val="00FC372F"/>
  </w:style>
  <w:style w:type="character" w:customStyle="1" w:styleId="WW8Num17z7">
    <w:name w:val="WW8Num17z7"/>
    <w:rsid w:val="00FC372F"/>
  </w:style>
  <w:style w:type="character" w:customStyle="1" w:styleId="WW8Num17z8">
    <w:name w:val="WW8Num17z8"/>
    <w:rsid w:val="00FC372F"/>
  </w:style>
  <w:style w:type="character" w:customStyle="1" w:styleId="WW8Num18z0">
    <w:name w:val="WW8Num18z0"/>
    <w:rsid w:val="00FC372F"/>
    <w:rPr>
      <w:rFonts w:ascii="Symbol" w:hAnsi="Symbol" w:cs="Symbol" w:hint="default"/>
      <w:color w:val="000000"/>
      <w:sz w:val="22"/>
      <w:szCs w:val="22"/>
    </w:rPr>
  </w:style>
  <w:style w:type="character" w:customStyle="1" w:styleId="WW8Num18z1">
    <w:name w:val="WW8Num18z1"/>
    <w:rsid w:val="00FC372F"/>
    <w:rPr>
      <w:rFonts w:ascii="Courier New" w:hAnsi="Courier New" w:cs="Courier New" w:hint="default"/>
    </w:rPr>
  </w:style>
  <w:style w:type="character" w:customStyle="1" w:styleId="WW8Num18z2">
    <w:name w:val="WW8Num18z2"/>
    <w:rsid w:val="00FC372F"/>
    <w:rPr>
      <w:rFonts w:ascii="Wingdings" w:hAnsi="Wingdings" w:cs="Wingdings" w:hint="default"/>
    </w:rPr>
  </w:style>
  <w:style w:type="character" w:customStyle="1" w:styleId="WW8Num19z0">
    <w:name w:val="WW8Num19z0"/>
    <w:rsid w:val="00FC372F"/>
  </w:style>
  <w:style w:type="character" w:customStyle="1" w:styleId="WW8Num19z1">
    <w:name w:val="WW8Num19z1"/>
    <w:rsid w:val="00FC372F"/>
  </w:style>
  <w:style w:type="character" w:customStyle="1" w:styleId="WW8Num19z2">
    <w:name w:val="WW8Num19z2"/>
    <w:rsid w:val="00FC372F"/>
  </w:style>
  <w:style w:type="character" w:customStyle="1" w:styleId="WW8Num19z3">
    <w:name w:val="WW8Num19z3"/>
    <w:rsid w:val="00FC372F"/>
  </w:style>
  <w:style w:type="character" w:customStyle="1" w:styleId="WW8Num19z4">
    <w:name w:val="WW8Num19z4"/>
    <w:rsid w:val="00FC372F"/>
  </w:style>
  <w:style w:type="character" w:customStyle="1" w:styleId="WW8Num19z5">
    <w:name w:val="WW8Num19z5"/>
    <w:rsid w:val="00FC372F"/>
  </w:style>
  <w:style w:type="character" w:customStyle="1" w:styleId="WW8Num19z6">
    <w:name w:val="WW8Num19z6"/>
    <w:rsid w:val="00FC372F"/>
  </w:style>
  <w:style w:type="character" w:customStyle="1" w:styleId="WW8Num19z7">
    <w:name w:val="WW8Num19z7"/>
    <w:rsid w:val="00FC372F"/>
  </w:style>
  <w:style w:type="character" w:customStyle="1" w:styleId="WW8Num19z8">
    <w:name w:val="WW8Num19z8"/>
    <w:rsid w:val="00FC372F"/>
  </w:style>
  <w:style w:type="character" w:customStyle="1" w:styleId="WW8Num20z0">
    <w:name w:val="WW8Num20z0"/>
    <w:rsid w:val="00FC372F"/>
    <w:rPr>
      <w:rFonts w:ascii="Symbol" w:hAnsi="Symbol" w:cs="Symbol" w:hint="default"/>
      <w:color w:val="000000"/>
    </w:rPr>
  </w:style>
  <w:style w:type="character" w:customStyle="1" w:styleId="WW8Num21z0">
    <w:name w:val="WW8Num21z0"/>
    <w:rsid w:val="00FC372F"/>
    <w:rPr>
      <w:rFonts w:ascii="Arial" w:hAnsi="Arial" w:cs="Times New Roman"/>
    </w:rPr>
  </w:style>
  <w:style w:type="character" w:customStyle="1" w:styleId="WW8Num21z3">
    <w:name w:val="WW8Num21z3"/>
    <w:rsid w:val="00FC372F"/>
    <w:rPr>
      <w:rFonts w:ascii="Times New Roman" w:eastAsia="Times New Roman" w:hAnsi="Times New Roman" w:cs="Times New Roman"/>
    </w:rPr>
  </w:style>
  <w:style w:type="character" w:customStyle="1" w:styleId="WW8Num21z4">
    <w:name w:val="WW8Num21z4"/>
    <w:rsid w:val="00FC372F"/>
    <w:rPr>
      <w:rFonts w:cs="Times New Roman" w:hint="default"/>
    </w:rPr>
  </w:style>
  <w:style w:type="character" w:customStyle="1" w:styleId="WW8Num22z0">
    <w:name w:val="WW8Num22z0"/>
    <w:rsid w:val="00FC372F"/>
    <w:rPr>
      <w:rFonts w:ascii="Arial" w:hAnsi="Arial" w:cs="Arial"/>
      <w:sz w:val="22"/>
      <w:szCs w:val="22"/>
    </w:rPr>
  </w:style>
  <w:style w:type="character" w:customStyle="1" w:styleId="WW8Num23z0">
    <w:name w:val="WW8Num23z0"/>
    <w:rsid w:val="00FC372F"/>
    <w:rPr>
      <w:rFonts w:ascii="Arial" w:hAnsi="Arial" w:cs="Arial"/>
    </w:rPr>
  </w:style>
  <w:style w:type="character" w:customStyle="1" w:styleId="WW8Num23z1">
    <w:name w:val="WW8Num23z1"/>
    <w:rsid w:val="00FC372F"/>
  </w:style>
  <w:style w:type="character" w:customStyle="1" w:styleId="WW8Num23z2">
    <w:name w:val="WW8Num23z2"/>
    <w:rsid w:val="00FC372F"/>
  </w:style>
  <w:style w:type="character" w:customStyle="1" w:styleId="WW8Num23z3">
    <w:name w:val="WW8Num23z3"/>
    <w:rsid w:val="00FC372F"/>
  </w:style>
  <w:style w:type="character" w:customStyle="1" w:styleId="WW8Num23z4">
    <w:name w:val="WW8Num23z4"/>
    <w:rsid w:val="00FC372F"/>
  </w:style>
  <w:style w:type="character" w:customStyle="1" w:styleId="WW8Num23z5">
    <w:name w:val="WW8Num23z5"/>
    <w:rsid w:val="00FC372F"/>
  </w:style>
  <w:style w:type="character" w:customStyle="1" w:styleId="WW8Num23z6">
    <w:name w:val="WW8Num23z6"/>
    <w:rsid w:val="00FC372F"/>
  </w:style>
  <w:style w:type="character" w:customStyle="1" w:styleId="WW8Num23z7">
    <w:name w:val="WW8Num23z7"/>
    <w:rsid w:val="00FC372F"/>
  </w:style>
  <w:style w:type="character" w:customStyle="1" w:styleId="WW8Num23z8">
    <w:name w:val="WW8Num23z8"/>
    <w:rsid w:val="00FC372F"/>
  </w:style>
  <w:style w:type="character" w:customStyle="1" w:styleId="WW8Num24z0">
    <w:name w:val="WW8Num24z0"/>
    <w:rsid w:val="00FC372F"/>
    <w:rPr>
      <w:b/>
      <w:bCs/>
    </w:rPr>
  </w:style>
  <w:style w:type="character" w:customStyle="1" w:styleId="WW8Num25z0">
    <w:name w:val="WW8Num25z0"/>
    <w:rsid w:val="00FC372F"/>
    <w:rPr>
      <w:rFonts w:ascii="Symbol" w:hAnsi="Symbol" w:cs="Symbol" w:hint="default"/>
    </w:rPr>
  </w:style>
  <w:style w:type="character" w:customStyle="1" w:styleId="WW8Num26z0">
    <w:name w:val="WW8Num26z0"/>
    <w:rsid w:val="00FC372F"/>
    <w:rPr>
      <w:rFonts w:ascii="Symbol" w:hAnsi="Symbol" w:cs="Symbol" w:hint="default"/>
    </w:rPr>
  </w:style>
  <w:style w:type="character" w:customStyle="1" w:styleId="WW8Num27z0">
    <w:name w:val="WW8Num27z0"/>
    <w:rsid w:val="00FC372F"/>
    <w:rPr>
      <w:rFonts w:ascii="Arial" w:hAnsi="Arial" w:cs="Arial"/>
    </w:rPr>
  </w:style>
  <w:style w:type="character" w:customStyle="1" w:styleId="WW8Num27z1">
    <w:name w:val="WW8Num27z1"/>
    <w:rsid w:val="00FC372F"/>
  </w:style>
  <w:style w:type="character" w:customStyle="1" w:styleId="WW8Num27z2">
    <w:name w:val="WW8Num27z2"/>
    <w:rsid w:val="00FC372F"/>
  </w:style>
  <w:style w:type="character" w:customStyle="1" w:styleId="WW8Num27z3">
    <w:name w:val="WW8Num27z3"/>
    <w:rsid w:val="00FC372F"/>
  </w:style>
  <w:style w:type="character" w:customStyle="1" w:styleId="WW8Num27z4">
    <w:name w:val="WW8Num27z4"/>
    <w:rsid w:val="00FC372F"/>
  </w:style>
  <w:style w:type="character" w:customStyle="1" w:styleId="WW8Num27z5">
    <w:name w:val="WW8Num27z5"/>
    <w:rsid w:val="00FC372F"/>
  </w:style>
  <w:style w:type="character" w:customStyle="1" w:styleId="WW8Num27z6">
    <w:name w:val="WW8Num27z6"/>
    <w:rsid w:val="00FC372F"/>
  </w:style>
  <w:style w:type="character" w:customStyle="1" w:styleId="WW8Num27z7">
    <w:name w:val="WW8Num27z7"/>
    <w:rsid w:val="00FC372F"/>
  </w:style>
  <w:style w:type="character" w:customStyle="1" w:styleId="WW8Num27z8">
    <w:name w:val="WW8Num27z8"/>
    <w:rsid w:val="00FC372F"/>
  </w:style>
  <w:style w:type="character" w:customStyle="1" w:styleId="WW8Num28z0">
    <w:name w:val="WW8Num28z0"/>
    <w:rsid w:val="00FC372F"/>
  </w:style>
  <w:style w:type="character" w:customStyle="1" w:styleId="WW8Num28z1">
    <w:name w:val="WW8Num28z1"/>
    <w:rsid w:val="00FC372F"/>
  </w:style>
  <w:style w:type="character" w:customStyle="1" w:styleId="WW8Num28z2">
    <w:name w:val="WW8Num28z2"/>
    <w:rsid w:val="00FC372F"/>
  </w:style>
  <w:style w:type="character" w:customStyle="1" w:styleId="WW8Num28z3">
    <w:name w:val="WW8Num28z3"/>
    <w:rsid w:val="00FC372F"/>
  </w:style>
  <w:style w:type="character" w:customStyle="1" w:styleId="WW8Num28z4">
    <w:name w:val="WW8Num28z4"/>
    <w:rsid w:val="00FC372F"/>
  </w:style>
  <w:style w:type="character" w:customStyle="1" w:styleId="WW8Num28z5">
    <w:name w:val="WW8Num28z5"/>
    <w:rsid w:val="00FC372F"/>
  </w:style>
  <w:style w:type="character" w:customStyle="1" w:styleId="WW8Num28z6">
    <w:name w:val="WW8Num28z6"/>
    <w:rsid w:val="00FC372F"/>
  </w:style>
  <w:style w:type="character" w:customStyle="1" w:styleId="WW8Num28z7">
    <w:name w:val="WW8Num28z7"/>
    <w:rsid w:val="00FC372F"/>
  </w:style>
  <w:style w:type="character" w:customStyle="1" w:styleId="WW8Num28z8">
    <w:name w:val="WW8Num28z8"/>
    <w:rsid w:val="00FC372F"/>
  </w:style>
  <w:style w:type="character" w:customStyle="1" w:styleId="WW8Num29z0">
    <w:name w:val="WW8Num29z0"/>
    <w:rsid w:val="00FC372F"/>
    <w:rPr>
      <w:rFonts w:ascii="Symbol" w:hAnsi="Symbol" w:cs="Symbol" w:hint="default"/>
      <w:color w:val="000000"/>
      <w:shd w:val="clear" w:color="auto" w:fill="FFFF00"/>
    </w:rPr>
  </w:style>
  <w:style w:type="character" w:customStyle="1" w:styleId="WW8Num30z0">
    <w:name w:val="WW8Num30z0"/>
    <w:rsid w:val="00FC372F"/>
    <w:rPr>
      <w:rFonts w:ascii="Book Antiqua" w:hAnsi="Book Antiqua" w:cs="Times New Roman"/>
      <w:b w:val="0"/>
      <w:bCs/>
      <w:sz w:val="22"/>
      <w:szCs w:val="22"/>
    </w:rPr>
  </w:style>
  <w:style w:type="character" w:customStyle="1" w:styleId="WW8Num30z1">
    <w:name w:val="WW8Num30z1"/>
    <w:rsid w:val="00FC372F"/>
    <w:rPr>
      <w:rFonts w:ascii="Book Antiqua" w:hAnsi="Book Antiqua" w:cs="Times New Roman" w:hint="default"/>
      <w:sz w:val="22"/>
      <w:szCs w:val="22"/>
    </w:rPr>
  </w:style>
  <w:style w:type="character" w:customStyle="1" w:styleId="WW8Num31z0">
    <w:name w:val="WW8Num31z0"/>
    <w:rsid w:val="00FC372F"/>
    <w:rPr>
      <w:rFonts w:ascii="Arial" w:hAnsi="Arial" w:cs="Arial"/>
      <w:b/>
      <w:iCs/>
      <w:color w:val="auto"/>
    </w:rPr>
  </w:style>
  <w:style w:type="character" w:customStyle="1" w:styleId="WW8Num31z1">
    <w:name w:val="WW8Num31z1"/>
    <w:rsid w:val="00FC372F"/>
  </w:style>
  <w:style w:type="character" w:customStyle="1" w:styleId="WW8Num31z2">
    <w:name w:val="WW8Num31z2"/>
    <w:rsid w:val="00FC372F"/>
  </w:style>
  <w:style w:type="character" w:customStyle="1" w:styleId="WW8Num31z3">
    <w:name w:val="WW8Num31z3"/>
    <w:rsid w:val="00FC372F"/>
  </w:style>
  <w:style w:type="character" w:customStyle="1" w:styleId="WW8Num31z4">
    <w:name w:val="WW8Num31z4"/>
    <w:rsid w:val="00FC372F"/>
  </w:style>
  <w:style w:type="character" w:customStyle="1" w:styleId="WW8Num31z5">
    <w:name w:val="WW8Num31z5"/>
    <w:rsid w:val="00FC372F"/>
  </w:style>
  <w:style w:type="character" w:customStyle="1" w:styleId="WW8Num31z6">
    <w:name w:val="WW8Num31z6"/>
    <w:rsid w:val="00FC372F"/>
  </w:style>
  <w:style w:type="character" w:customStyle="1" w:styleId="WW8Num31z7">
    <w:name w:val="WW8Num31z7"/>
    <w:rsid w:val="00FC372F"/>
  </w:style>
  <w:style w:type="character" w:customStyle="1" w:styleId="WW8Num31z8">
    <w:name w:val="WW8Num31z8"/>
    <w:rsid w:val="00FC372F"/>
  </w:style>
  <w:style w:type="character" w:customStyle="1" w:styleId="WW8Num32z0">
    <w:name w:val="WW8Num32z0"/>
    <w:rsid w:val="00FC372F"/>
    <w:rPr>
      <w:rFonts w:ascii="Arial" w:hAnsi="Arial" w:cs="Arial"/>
      <w:bCs/>
      <w:i/>
      <w:iCs/>
    </w:rPr>
  </w:style>
  <w:style w:type="character" w:customStyle="1" w:styleId="WW8Num33z0">
    <w:name w:val="WW8Num33z0"/>
    <w:rsid w:val="00FC372F"/>
    <w:rPr>
      <w:rFonts w:ascii="Arial" w:hAnsi="Arial" w:cs="Arial"/>
    </w:rPr>
  </w:style>
  <w:style w:type="character" w:customStyle="1" w:styleId="WW8Num33z1">
    <w:name w:val="WW8Num33z1"/>
    <w:rsid w:val="00FC372F"/>
  </w:style>
  <w:style w:type="character" w:customStyle="1" w:styleId="WW8Num33z2">
    <w:name w:val="WW8Num33z2"/>
    <w:rsid w:val="00FC372F"/>
  </w:style>
  <w:style w:type="character" w:customStyle="1" w:styleId="WW8Num33z3">
    <w:name w:val="WW8Num33z3"/>
    <w:rsid w:val="00FC372F"/>
  </w:style>
  <w:style w:type="character" w:customStyle="1" w:styleId="WW8Num33z4">
    <w:name w:val="WW8Num33z4"/>
    <w:rsid w:val="00FC372F"/>
  </w:style>
  <w:style w:type="character" w:customStyle="1" w:styleId="WW8Num33z5">
    <w:name w:val="WW8Num33z5"/>
    <w:rsid w:val="00FC372F"/>
  </w:style>
  <w:style w:type="character" w:customStyle="1" w:styleId="WW8Num33z6">
    <w:name w:val="WW8Num33z6"/>
    <w:rsid w:val="00FC372F"/>
  </w:style>
  <w:style w:type="character" w:customStyle="1" w:styleId="WW8Num33z7">
    <w:name w:val="WW8Num33z7"/>
    <w:rsid w:val="00FC372F"/>
  </w:style>
  <w:style w:type="character" w:customStyle="1" w:styleId="WW8Num33z8">
    <w:name w:val="WW8Num33z8"/>
    <w:rsid w:val="00FC372F"/>
  </w:style>
  <w:style w:type="character" w:customStyle="1" w:styleId="WW8Num34z0">
    <w:name w:val="WW8Num34z0"/>
    <w:rsid w:val="00FC372F"/>
    <w:rPr>
      <w:rFonts w:ascii="Arial" w:hAnsi="Arial" w:cs="Arial"/>
      <w:sz w:val="22"/>
      <w:szCs w:val="22"/>
    </w:rPr>
  </w:style>
  <w:style w:type="character" w:customStyle="1" w:styleId="WW8Num34z1">
    <w:name w:val="WW8Num34z1"/>
    <w:rsid w:val="00FC372F"/>
  </w:style>
  <w:style w:type="character" w:customStyle="1" w:styleId="WW8Num34z2">
    <w:name w:val="WW8Num34z2"/>
    <w:rsid w:val="00FC372F"/>
  </w:style>
  <w:style w:type="character" w:customStyle="1" w:styleId="WW8Num34z3">
    <w:name w:val="WW8Num34z3"/>
    <w:rsid w:val="00FC372F"/>
  </w:style>
  <w:style w:type="character" w:customStyle="1" w:styleId="WW8Num34z4">
    <w:name w:val="WW8Num34z4"/>
    <w:rsid w:val="00FC372F"/>
  </w:style>
  <w:style w:type="character" w:customStyle="1" w:styleId="WW8Num34z5">
    <w:name w:val="WW8Num34z5"/>
    <w:rsid w:val="00FC372F"/>
  </w:style>
  <w:style w:type="character" w:customStyle="1" w:styleId="WW8Num34z6">
    <w:name w:val="WW8Num34z6"/>
    <w:rsid w:val="00FC372F"/>
  </w:style>
  <w:style w:type="character" w:customStyle="1" w:styleId="WW8Num34z7">
    <w:name w:val="WW8Num34z7"/>
    <w:rsid w:val="00FC372F"/>
  </w:style>
  <w:style w:type="character" w:customStyle="1" w:styleId="WW8Num34z8">
    <w:name w:val="WW8Num34z8"/>
    <w:rsid w:val="00FC372F"/>
  </w:style>
  <w:style w:type="character" w:customStyle="1" w:styleId="WW8Num35z0">
    <w:name w:val="WW8Num35z0"/>
    <w:rsid w:val="00FC372F"/>
    <w:rPr>
      <w:rFonts w:ascii="Arial" w:hAnsi="Arial" w:cs="Arial"/>
      <w:sz w:val="22"/>
      <w:szCs w:val="22"/>
    </w:rPr>
  </w:style>
  <w:style w:type="character" w:customStyle="1" w:styleId="WW8Num35z1">
    <w:name w:val="WW8Num35z1"/>
    <w:rsid w:val="00FC372F"/>
  </w:style>
  <w:style w:type="character" w:customStyle="1" w:styleId="WW8Num35z2">
    <w:name w:val="WW8Num35z2"/>
    <w:rsid w:val="00FC372F"/>
  </w:style>
  <w:style w:type="character" w:customStyle="1" w:styleId="WW8Num35z3">
    <w:name w:val="WW8Num35z3"/>
    <w:rsid w:val="00FC372F"/>
  </w:style>
  <w:style w:type="character" w:customStyle="1" w:styleId="WW8Num35z4">
    <w:name w:val="WW8Num35z4"/>
    <w:rsid w:val="00FC372F"/>
  </w:style>
  <w:style w:type="character" w:customStyle="1" w:styleId="WW8Num35z5">
    <w:name w:val="WW8Num35z5"/>
    <w:rsid w:val="00FC372F"/>
  </w:style>
  <w:style w:type="character" w:customStyle="1" w:styleId="WW8Num35z6">
    <w:name w:val="WW8Num35z6"/>
    <w:rsid w:val="00FC372F"/>
  </w:style>
  <w:style w:type="character" w:customStyle="1" w:styleId="WW8Num35z7">
    <w:name w:val="WW8Num35z7"/>
    <w:rsid w:val="00FC372F"/>
  </w:style>
  <w:style w:type="character" w:customStyle="1" w:styleId="WW8Num35z8">
    <w:name w:val="WW8Num35z8"/>
    <w:rsid w:val="00FC372F"/>
  </w:style>
  <w:style w:type="character" w:customStyle="1" w:styleId="WW8Num36z0">
    <w:name w:val="WW8Num36z0"/>
    <w:rsid w:val="00FC372F"/>
    <w:rPr>
      <w:rFonts w:ascii="Arial" w:hAnsi="Arial" w:cs="Arial"/>
      <w:b/>
      <w:bCs/>
      <w:sz w:val="22"/>
      <w:szCs w:val="22"/>
    </w:rPr>
  </w:style>
  <w:style w:type="character" w:customStyle="1" w:styleId="WW8Num36z1">
    <w:name w:val="WW8Num36z1"/>
    <w:rsid w:val="00FC372F"/>
  </w:style>
  <w:style w:type="character" w:customStyle="1" w:styleId="WW8Num36z2">
    <w:name w:val="WW8Num36z2"/>
    <w:rsid w:val="00FC372F"/>
  </w:style>
  <w:style w:type="character" w:customStyle="1" w:styleId="WW8Num36z3">
    <w:name w:val="WW8Num36z3"/>
    <w:rsid w:val="00FC372F"/>
  </w:style>
  <w:style w:type="character" w:customStyle="1" w:styleId="WW8Num36z4">
    <w:name w:val="WW8Num36z4"/>
    <w:rsid w:val="00FC372F"/>
  </w:style>
  <w:style w:type="character" w:customStyle="1" w:styleId="WW8Num36z5">
    <w:name w:val="WW8Num36z5"/>
    <w:rsid w:val="00FC372F"/>
  </w:style>
  <w:style w:type="character" w:customStyle="1" w:styleId="WW8Num36z6">
    <w:name w:val="WW8Num36z6"/>
    <w:rsid w:val="00FC372F"/>
  </w:style>
  <w:style w:type="character" w:customStyle="1" w:styleId="WW8Num36z7">
    <w:name w:val="WW8Num36z7"/>
    <w:rsid w:val="00FC372F"/>
  </w:style>
  <w:style w:type="character" w:customStyle="1" w:styleId="WW8Num36z8">
    <w:name w:val="WW8Num36z8"/>
    <w:rsid w:val="00FC372F"/>
  </w:style>
  <w:style w:type="character" w:customStyle="1" w:styleId="WW8Num37z0">
    <w:name w:val="WW8Num37z0"/>
    <w:rsid w:val="00FC372F"/>
    <w:rPr>
      <w:rFonts w:ascii="Arial" w:hAnsi="Arial" w:cs="Arial"/>
      <w:b/>
      <w:bCs w:val="0"/>
    </w:rPr>
  </w:style>
  <w:style w:type="character" w:customStyle="1" w:styleId="WW8Num37z1">
    <w:name w:val="WW8Num37z1"/>
    <w:rsid w:val="00FC372F"/>
  </w:style>
  <w:style w:type="character" w:customStyle="1" w:styleId="WW8Num37z2">
    <w:name w:val="WW8Num37z2"/>
    <w:rsid w:val="00FC372F"/>
  </w:style>
  <w:style w:type="character" w:customStyle="1" w:styleId="WW8Num37z3">
    <w:name w:val="WW8Num37z3"/>
    <w:rsid w:val="00FC372F"/>
  </w:style>
  <w:style w:type="character" w:customStyle="1" w:styleId="WW8Num37z4">
    <w:name w:val="WW8Num37z4"/>
    <w:rsid w:val="00FC372F"/>
  </w:style>
  <w:style w:type="character" w:customStyle="1" w:styleId="WW8Num37z5">
    <w:name w:val="WW8Num37z5"/>
    <w:rsid w:val="00FC372F"/>
  </w:style>
  <w:style w:type="character" w:customStyle="1" w:styleId="WW8Num37z6">
    <w:name w:val="WW8Num37z6"/>
    <w:rsid w:val="00FC372F"/>
  </w:style>
  <w:style w:type="character" w:customStyle="1" w:styleId="WW8Num37z7">
    <w:name w:val="WW8Num37z7"/>
    <w:rsid w:val="00FC372F"/>
  </w:style>
  <w:style w:type="character" w:customStyle="1" w:styleId="WW8Num37z8">
    <w:name w:val="WW8Num37z8"/>
    <w:rsid w:val="00FC372F"/>
  </w:style>
  <w:style w:type="character" w:customStyle="1" w:styleId="WW8Num38z0">
    <w:name w:val="WW8Num38z0"/>
    <w:rsid w:val="00FC372F"/>
    <w:rPr>
      <w:rFonts w:ascii="Arial" w:hAnsi="Arial" w:cs="Arial"/>
      <w:b/>
      <w:bCs w:val="0"/>
    </w:rPr>
  </w:style>
  <w:style w:type="character" w:customStyle="1" w:styleId="WW8Num38z1">
    <w:name w:val="WW8Num38z1"/>
    <w:rsid w:val="00FC372F"/>
  </w:style>
  <w:style w:type="character" w:customStyle="1" w:styleId="WW8Num38z2">
    <w:name w:val="WW8Num38z2"/>
    <w:rsid w:val="00FC372F"/>
  </w:style>
  <w:style w:type="character" w:customStyle="1" w:styleId="WW8Num38z3">
    <w:name w:val="WW8Num38z3"/>
    <w:rsid w:val="00FC372F"/>
  </w:style>
  <w:style w:type="character" w:customStyle="1" w:styleId="WW8Num38z4">
    <w:name w:val="WW8Num38z4"/>
    <w:rsid w:val="00FC372F"/>
  </w:style>
  <w:style w:type="character" w:customStyle="1" w:styleId="WW8Num38z5">
    <w:name w:val="WW8Num38z5"/>
    <w:rsid w:val="00FC372F"/>
  </w:style>
  <w:style w:type="character" w:customStyle="1" w:styleId="WW8Num38z6">
    <w:name w:val="WW8Num38z6"/>
    <w:rsid w:val="00FC372F"/>
  </w:style>
  <w:style w:type="character" w:customStyle="1" w:styleId="WW8Num38z7">
    <w:name w:val="WW8Num38z7"/>
    <w:rsid w:val="00FC372F"/>
  </w:style>
  <w:style w:type="character" w:customStyle="1" w:styleId="WW8Num38z8">
    <w:name w:val="WW8Num38z8"/>
    <w:rsid w:val="00FC372F"/>
  </w:style>
  <w:style w:type="character" w:customStyle="1" w:styleId="WW8Num39z0">
    <w:name w:val="WW8Num39z0"/>
    <w:rsid w:val="00FC372F"/>
    <w:rPr>
      <w:rFonts w:ascii="Arial" w:hAnsi="Arial" w:cs="Arial"/>
      <w:b/>
      <w:bCs/>
    </w:rPr>
  </w:style>
  <w:style w:type="character" w:customStyle="1" w:styleId="WW8Num39z1">
    <w:name w:val="WW8Num39z1"/>
    <w:rsid w:val="00FC372F"/>
  </w:style>
  <w:style w:type="character" w:customStyle="1" w:styleId="WW8Num39z2">
    <w:name w:val="WW8Num39z2"/>
    <w:rsid w:val="00FC372F"/>
  </w:style>
  <w:style w:type="character" w:customStyle="1" w:styleId="WW8Num39z3">
    <w:name w:val="WW8Num39z3"/>
    <w:rsid w:val="00FC372F"/>
  </w:style>
  <w:style w:type="character" w:customStyle="1" w:styleId="WW8Num39z4">
    <w:name w:val="WW8Num39z4"/>
    <w:rsid w:val="00FC372F"/>
  </w:style>
  <w:style w:type="character" w:customStyle="1" w:styleId="WW8Num39z5">
    <w:name w:val="WW8Num39z5"/>
    <w:rsid w:val="00FC372F"/>
  </w:style>
  <w:style w:type="character" w:customStyle="1" w:styleId="WW8Num39z6">
    <w:name w:val="WW8Num39z6"/>
    <w:rsid w:val="00FC372F"/>
  </w:style>
  <w:style w:type="character" w:customStyle="1" w:styleId="WW8Num39z7">
    <w:name w:val="WW8Num39z7"/>
    <w:rsid w:val="00FC372F"/>
  </w:style>
  <w:style w:type="character" w:customStyle="1" w:styleId="WW8Num39z8">
    <w:name w:val="WW8Num39z8"/>
    <w:rsid w:val="00FC372F"/>
  </w:style>
  <w:style w:type="character" w:customStyle="1" w:styleId="WW8Num4z2">
    <w:name w:val="WW8Num4z2"/>
    <w:rsid w:val="00FC372F"/>
  </w:style>
  <w:style w:type="character" w:customStyle="1" w:styleId="WW8Num15z1">
    <w:name w:val="WW8Num15z1"/>
    <w:rsid w:val="00FC372F"/>
  </w:style>
  <w:style w:type="character" w:customStyle="1" w:styleId="WW8Num15z2">
    <w:name w:val="WW8Num15z2"/>
    <w:rsid w:val="00FC372F"/>
  </w:style>
  <w:style w:type="character" w:customStyle="1" w:styleId="WW8Num15z3">
    <w:name w:val="WW8Num15z3"/>
    <w:rsid w:val="00FC372F"/>
  </w:style>
  <w:style w:type="character" w:customStyle="1" w:styleId="WW8Num15z4">
    <w:name w:val="WW8Num15z4"/>
    <w:rsid w:val="00FC372F"/>
  </w:style>
  <w:style w:type="character" w:customStyle="1" w:styleId="WW8Num15z5">
    <w:name w:val="WW8Num15z5"/>
    <w:rsid w:val="00FC372F"/>
  </w:style>
  <w:style w:type="character" w:customStyle="1" w:styleId="WW8Num15z6">
    <w:name w:val="WW8Num15z6"/>
    <w:rsid w:val="00FC372F"/>
  </w:style>
  <w:style w:type="character" w:customStyle="1" w:styleId="WW8Num15z7">
    <w:name w:val="WW8Num15z7"/>
    <w:rsid w:val="00FC372F"/>
  </w:style>
  <w:style w:type="character" w:customStyle="1" w:styleId="WW8Num15z8">
    <w:name w:val="WW8Num15z8"/>
    <w:rsid w:val="00FC372F"/>
  </w:style>
  <w:style w:type="character" w:customStyle="1" w:styleId="WW8Num18z3">
    <w:name w:val="WW8Num18z3"/>
    <w:rsid w:val="00FC372F"/>
  </w:style>
  <w:style w:type="character" w:customStyle="1" w:styleId="WW8Num18z4">
    <w:name w:val="WW8Num18z4"/>
    <w:rsid w:val="00FC372F"/>
  </w:style>
  <w:style w:type="character" w:customStyle="1" w:styleId="WW8Num18z5">
    <w:name w:val="WW8Num18z5"/>
    <w:rsid w:val="00FC372F"/>
  </w:style>
  <w:style w:type="character" w:customStyle="1" w:styleId="WW8Num18z6">
    <w:name w:val="WW8Num18z6"/>
    <w:rsid w:val="00FC372F"/>
  </w:style>
  <w:style w:type="character" w:customStyle="1" w:styleId="WW8Num18z7">
    <w:name w:val="WW8Num18z7"/>
    <w:rsid w:val="00FC372F"/>
  </w:style>
  <w:style w:type="character" w:customStyle="1" w:styleId="WW8Num18z8">
    <w:name w:val="WW8Num18z8"/>
    <w:rsid w:val="00FC372F"/>
  </w:style>
  <w:style w:type="character" w:customStyle="1" w:styleId="WW8Num21z1">
    <w:name w:val="WW8Num21z1"/>
    <w:rsid w:val="00FC372F"/>
  </w:style>
  <w:style w:type="character" w:customStyle="1" w:styleId="WW8Num21z2">
    <w:name w:val="WW8Num21z2"/>
    <w:rsid w:val="00FC372F"/>
  </w:style>
  <w:style w:type="character" w:customStyle="1" w:styleId="WW8Num21z5">
    <w:name w:val="WW8Num21z5"/>
    <w:rsid w:val="00FC372F"/>
  </w:style>
  <w:style w:type="character" w:customStyle="1" w:styleId="WW8Num21z6">
    <w:name w:val="WW8Num21z6"/>
    <w:rsid w:val="00FC372F"/>
  </w:style>
  <w:style w:type="character" w:customStyle="1" w:styleId="WW8Num21z7">
    <w:name w:val="WW8Num21z7"/>
    <w:rsid w:val="00FC372F"/>
  </w:style>
  <w:style w:type="character" w:customStyle="1" w:styleId="WW8Num21z8">
    <w:name w:val="WW8Num21z8"/>
    <w:rsid w:val="00FC372F"/>
  </w:style>
  <w:style w:type="character" w:customStyle="1" w:styleId="WW8Num22z1">
    <w:name w:val="WW8Num22z1"/>
    <w:rsid w:val="00FC372F"/>
  </w:style>
  <w:style w:type="character" w:customStyle="1" w:styleId="WW8Num22z2">
    <w:name w:val="WW8Num22z2"/>
    <w:rsid w:val="00FC372F"/>
  </w:style>
  <w:style w:type="character" w:customStyle="1" w:styleId="WW8Num22z3">
    <w:name w:val="WW8Num22z3"/>
    <w:rsid w:val="00FC372F"/>
  </w:style>
  <w:style w:type="character" w:customStyle="1" w:styleId="WW8Num22z4">
    <w:name w:val="WW8Num22z4"/>
    <w:rsid w:val="00FC372F"/>
  </w:style>
  <w:style w:type="character" w:customStyle="1" w:styleId="WW8Num22z5">
    <w:name w:val="WW8Num22z5"/>
    <w:rsid w:val="00FC372F"/>
  </w:style>
  <w:style w:type="character" w:customStyle="1" w:styleId="WW8Num22z6">
    <w:name w:val="WW8Num22z6"/>
    <w:rsid w:val="00FC372F"/>
  </w:style>
  <w:style w:type="character" w:customStyle="1" w:styleId="WW8Num22z7">
    <w:name w:val="WW8Num22z7"/>
    <w:rsid w:val="00FC372F"/>
  </w:style>
  <w:style w:type="character" w:customStyle="1" w:styleId="WW8Num22z8">
    <w:name w:val="WW8Num22z8"/>
    <w:rsid w:val="00FC372F"/>
  </w:style>
  <w:style w:type="character" w:customStyle="1" w:styleId="WW8Num25z1">
    <w:name w:val="WW8Num25z1"/>
    <w:rsid w:val="00FC372F"/>
  </w:style>
  <w:style w:type="character" w:customStyle="1" w:styleId="WW8Num25z2">
    <w:name w:val="WW8Num25z2"/>
    <w:rsid w:val="00FC372F"/>
  </w:style>
  <w:style w:type="character" w:customStyle="1" w:styleId="WW8Num25z3">
    <w:name w:val="WW8Num25z3"/>
    <w:rsid w:val="00FC372F"/>
  </w:style>
  <w:style w:type="character" w:customStyle="1" w:styleId="WW8Num25z4">
    <w:name w:val="WW8Num25z4"/>
    <w:rsid w:val="00FC372F"/>
  </w:style>
  <w:style w:type="character" w:customStyle="1" w:styleId="WW8Num25z5">
    <w:name w:val="WW8Num25z5"/>
    <w:rsid w:val="00FC372F"/>
  </w:style>
  <w:style w:type="character" w:customStyle="1" w:styleId="WW8Num25z6">
    <w:name w:val="WW8Num25z6"/>
    <w:rsid w:val="00FC372F"/>
  </w:style>
  <w:style w:type="character" w:customStyle="1" w:styleId="WW8Num25z7">
    <w:name w:val="WW8Num25z7"/>
    <w:rsid w:val="00FC372F"/>
  </w:style>
  <w:style w:type="character" w:customStyle="1" w:styleId="WW8Num25z8">
    <w:name w:val="WW8Num25z8"/>
    <w:rsid w:val="00FC372F"/>
  </w:style>
  <w:style w:type="character" w:customStyle="1" w:styleId="WW8Num40z0">
    <w:name w:val="WW8Num40z0"/>
    <w:rsid w:val="00FC372F"/>
    <w:rPr>
      <w:rFonts w:ascii="Symbol" w:hAnsi="Symbol" w:cs="Symbol" w:hint="default"/>
    </w:rPr>
  </w:style>
  <w:style w:type="character" w:customStyle="1" w:styleId="WW8Num41z0">
    <w:name w:val="WW8Num41z0"/>
    <w:rsid w:val="00FC372F"/>
    <w:rPr>
      <w:rFonts w:ascii="Arial" w:hAnsi="Arial" w:cs="Arial"/>
    </w:rPr>
  </w:style>
  <w:style w:type="character" w:customStyle="1" w:styleId="WW8Num41z1">
    <w:name w:val="WW8Num41z1"/>
    <w:rsid w:val="00FC372F"/>
  </w:style>
  <w:style w:type="character" w:customStyle="1" w:styleId="WW8Num41z2">
    <w:name w:val="WW8Num41z2"/>
    <w:rsid w:val="00FC372F"/>
  </w:style>
  <w:style w:type="character" w:customStyle="1" w:styleId="WW8Num41z3">
    <w:name w:val="WW8Num41z3"/>
    <w:rsid w:val="00FC372F"/>
  </w:style>
  <w:style w:type="character" w:customStyle="1" w:styleId="WW8Num41z4">
    <w:name w:val="WW8Num41z4"/>
    <w:rsid w:val="00FC372F"/>
  </w:style>
  <w:style w:type="character" w:customStyle="1" w:styleId="WW8Num41z5">
    <w:name w:val="WW8Num41z5"/>
    <w:rsid w:val="00FC372F"/>
  </w:style>
  <w:style w:type="character" w:customStyle="1" w:styleId="WW8Num41z6">
    <w:name w:val="WW8Num41z6"/>
    <w:rsid w:val="00FC372F"/>
  </w:style>
  <w:style w:type="character" w:customStyle="1" w:styleId="WW8Num41z7">
    <w:name w:val="WW8Num41z7"/>
    <w:rsid w:val="00FC372F"/>
  </w:style>
  <w:style w:type="character" w:customStyle="1" w:styleId="WW8Num41z8">
    <w:name w:val="WW8Num41z8"/>
    <w:rsid w:val="00FC372F"/>
  </w:style>
  <w:style w:type="character" w:customStyle="1" w:styleId="WW8Num42z0">
    <w:name w:val="WW8Num42z0"/>
    <w:rsid w:val="00FC372F"/>
  </w:style>
  <w:style w:type="character" w:customStyle="1" w:styleId="WW8Num42z1">
    <w:name w:val="WW8Num42z1"/>
    <w:rsid w:val="00FC372F"/>
  </w:style>
  <w:style w:type="character" w:customStyle="1" w:styleId="WW8Num42z2">
    <w:name w:val="WW8Num42z2"/>
    <w:rsid w:val="00FC372F"/>
  </w:style>
  <w:style w:type="character" w:customStyle="1" w:styleId="WW8Num42z3">
    <w:name w:val="WW8Num42z3"/>
    <w:rsid w:val="00FC372F"/>
  </w:style>
  <w:style w:type="character" w:customStyle="1" w:styleId="WW8Num42z4">
    <w:name w:val="WW8Num42z4"/>
    <w:rsid w:val="00FC372F"/>
  </w:style>
  <w:style w:type="character" w:customStyle="1" w:styleId="WW8Num42z5">
    <w:name w:val="WW8Num42z5"/>
    <w:rsid w:val="00FC372F"/>
  </w:style>
  <w:style w:type="character" w:customStyle="1" w:styleId="WW8Num42z6">
    <w:name w:val="WW8Num42z6"/>
    <w:rsid w:val="00FC372F"/>
  </w:style>
  <w:style w:type="character" w:customStyle="1" w:styleId="WW8Num42z7">
    <w:name w:val="WW8Num42z7"/>
    <w:rsid w:val="00FC372F"/>
  </w:style>
  <w:style w:type="character" w:customStyle="1" w:styleId="WW8Num42z8">
    <w:name w:val="WW8Num42z8"/>
    <w:rsid w:val="00FC372F"/>
  </w:style>
  <w:style w:type="character" w:customStyle="1" w:styleId="WW8Num43z0">
    <w:name w:val="WW8Num43z0"/>
    <w:rsid w:val="00FC372F"/>
    <w:rPr>
      <w:rFonts w:hint="default"/>
    </w:rPr>
  </w:style>
  <w:style w:type="character" w:customStyle="1" w:styleId="WW8Num44z0">
    <w:name w:val="WW8Num44z0"/>
    <w:rsid w:val="00FC372F"/>
    <w:rPr>
      <w:rFonts w:hint="default"/>
    </w:rPr>
  </w:style>
  <w:style w:type="character" w:customStyle="1" w:styleId="WW8Num45z0">
    <w:name w:val="WW8Num45z0"/>
    <w:rsid w:val="00FC372F"/>
    <w:rPr>
      <w:rFonts w:ascii="Symbol" w:hAnsi="Symbol" w:cs="Symbol" w:hint="default"/>
      <w:color w:val="000000"/>
      <w:shd w:val="clear" w:color="auto" w:fill="FFFF00"/>
    </w:rPr>
  </w:style>
  <w:style w:type="character" w:customStyle="1" w:styleId="WW8Num46z0">
    <w:name w:val="WW8Num46z0"/>
    <w:rsid w:val="00FC372F"/>
    <w:rPr>
      <w:rFonts w:hint="default"/>
    </w:rPr>
  </w:style>
  <w:style w:type="character" w:customStyle="1" w:styleId="WW8Num47z0">
    <w:name w:val="WW8Num47z0"/>
    <w:rsid w:val="00FC372F"/>
    <w:rPr>
      <w:rFonts w:ascii="Arial" w:hAnsi="Arial" w:cs="Arial" w:hint="default"/>
      <w:b/>
      <w:bCs/>
      <w:sz w:val="22"/>
      <w:szCs w:val="22"/>
    </w:rPr>
  </w:style>
  <w:style w:type="character" w:customStyle="1" w:styleId="WW8Num48z0">
    <w:name w:val="WW8Num48z0"/>
    <w:rsid w:val="00FC372F"/>
    <w:rPr>
      <w:rFonts w:hint="default"/>
    </w:rPr>
  </w:style>
  <w:style w:type="character" w:customStyle="1" w:styleId="WW8Num49z0">
    <w:name w:val="WW8Num49z0"/>
    <w:rsid w:val="00FC372F"/>
    <w:rPr>
      <w:rFonts w:ascii="Book Antiqua" w:hAnsi="Book Antiqua" w:cs="Times New Roman"/>
      <w:b w:val="0"/>
      <w:bCs/>
      <w:sz w:val="22"/>
      <w:szCs w:val="22"/>
    </w:rPr>
  </w:style>
  <w:style w:type="character" w:customStyle="1" w:styleId="WW8Num49z1">
    <w:name w:val="WW8Num49z1"/>
    <w:rsid w:val="00FC372F"/>
    <w:rPr>
      <w:rFonts w:ascii="Book Antiqua" w:hAnsi="Book Antiqua" w:cs="Times New Roman" w:hint="default"/>
      <w:sz w:val="22"/>
      <w:szCs w:val="22"/>
    </w:rPr>
  </w:style>
  <w:style w:type="character" w:customStyle="1" w:styleId="WW8Num50z0">
    <w:name w:val="WW8Num50z0"/>
    <w:rsid w:val="00FC372F"/>
    <w:rPr>
      <w:rFonts w:ascii="Arial" w:hAnsi="Arial" w:cs="Arial"/>
      <w:b/>
      <w:iCs/>
      <w:color w:val="auto"/>
    </w:rPr>
  </w:style>
  <w:style w:type="character" w:customStyle="1" w:styleId="WW8Num50z1">
    <w:name w:val="WW8Num50z1"/>
    <w:rsid w:val="00FC372F"/>
  </w:style>
  <w:style w:type="character" w:customStyle="1" w:styleId="WW8Num50z2">
    <w:name w:val="WW8Num50z2"/>
    <w:rsid w:val="00FC372F"/>
  </w:style>
  <w:style w:type="character" w:customStyle="1" w:styleId="WW8Num50z3">
    <w:name w:val="WW8Num50z3"/>
    <w:rsid w:val="00FC372F"/>
  </w:style>
  <w:style w:type="character" w:customStyle="1" w:styleId="WW8Num50z4">
    <w:name w:val="WW8Num50z4"/>
    <w:rsid w:val="00FC372F"/>
  </w:style>
  <w:style w:type="character" w:customStyle="1" w:styleId="WW8Num50z5">
    <w:name w:val="WW8Num50z5"/>
    <w:rsid w:val="00FC372F"/>
  </w:style>
  <w:style w:type="character" w:customStyle="1" w:styleId="WW8Num50z6">
    <w:name w:val="WW8Num50z6"/>
    <w:rsid w:val="00FC372F"/>
  </w:style>
  <w:style w:type="character" w:customStyle="1" w:styleId="WW8Num50z7">
    <w:name w:val="WW8Num50z7"/>
    <w:rsid w:val="00FC372F"/>
  </w:style>
  <w:style w:type="character" w:customStyle="1" w:styleId="WW8Num50z8">
    <w:name w:val="WW8Num50z8"/>
    <w:rsid w:val="00FC372F"/>
  </w:style>
  <w:style w:type="character" w:customStyle="1" w:styleId="WW8Num51z0">
    <w:name w:val="WW8Num51z0"/>
    <w:rsid w:val="00FC372F"/>
    <w:rPr>
      <w:rFonts w:ascii="Arial" w:hAnsi="Arial" w:cs="Arial"/>
    </w:rPr>
  </w:style>
  <w:style w:type="character" w:customStyle="1" w:styleId="WW8Num52z0">
    <w:name w:val="WW8Num52z0"/>
    <w:rsid w:val="00FC372F"/>
    <w:rPr>
      <w:rFonts w:ascii="Arial" w:hAnsi="Arial" w:cs="Arial"/>
      <w:bCs/>
      <w:i/>
      <w:iCs/>
    </w:rPr>
  </w:style>
  <w:style w:type="character" w:customStyle="1" w:styleId="WW8Num53z0">
    <w:name w:val="WW8Num53z0"/>
    <w:rsid w:val="00FC372F"/>
    <w:rPr>
      <w:rFonts w:ascii="Arial" w:hAnsi="Arial" w:cs="Arial"/>
    </w:rPr>
  </w:style>
  <w:style w:type="character" w:customStyle="1" w:styleId="WW8Num53z1">
    <w:name w:val="WW8Num53z1"/>
    <w:rsid w:val="00FC372F"/>
  </w:style>
  <w:style w:type="character" w:customStyle="1" w:styleId="WW8Num53z2">
    <w:name w:val="WW8Num53z2"/>
    <w:rsid w:val="00FC372F"/>
  </w:style>
  <w:style w:type="character" w:customStyle="1" w:styleId="WW8Num53z3">
    <w:name w:val="WW8Num53z3"/>
    <w:rsid w:val="00FC372F"/>
  </w:style>
  <w:style w:type="character" w:customStyle="1" w:styleId="WW8Num53z4">
    <w:name w:val="WW8Num53z4"/>
    <w:rsid w:val="00FC372F"/>
  </w:style>
  <w:style w:type="character" w:customStyle="1" w:styleId="WW8Num53z5">
    <w:name w:val="WW8Num53z5"/>
    <w:rsid w:val="00FC372F"/>
  </w:style>
  <w:style w:type="character" w:customStyle="1" w:styleId="WW8Num53z6">
    <w:name w:val="WW8Num53z6"/>
    <w:rsid w:val="00FC372F"/>
  </w:style>
  <w:style w:type="character" w:customStyle="1" w:styleId="WW8Num53z7">
    <w:name w:val="WW8Num53z7"/>
    <w:rsid w:val="00FC372F"/>
  </w:style>
  <w:style w:type="character" w:customStyle="1" w:styleId="WW8Num53z8">
    <w:name w:val="WW8Num53z8"/>
    <w:rsid w:val="00FC372F"/>
  </w:style>
  <w:style w:type="character" w:customStyle="1" w:styleId="WW8Num54z0">
    <w:name w:val="WW8Num54z0"/>
    <w:rsid w:val="00FC372F"/>
    <w:rPr>
      <w:rFonts w:ascii="Arial" w:hAnsi="Arial" w:cs="Arial"/>
      <w:sz w:val="22"/>
      <w:szCs w:val="22"/>
    </w:rPr>
  </w:style>
  <w:style w:type="character" w:customStyle="1" w:styleId="WW8Num54z1">
    <w:name w:val="WW8Num54z1"/>
    <w:rsid w:val="00FC372F"/>
  </w:style>
  <w:style w:type="character" w:customStyle="1" w:styleId="WW8Num54z2">
    <w:name w:val="WW8Num54z2"/>
    <w:rsid w:val="00FC372F"/>
  </w:style>
  <w:style w:type="character" w:customStyle="1" w:styleId="WW8Num54z3">
    <w:name w:val="WW8Num54z3"/>
    <w:rsid w:val="00FC372F"/>
  </w:style>
  <w:style w:type="character" w:customStyle="1" w:styleId="WW8Num54z4">
    <w:name w:val="WW8Num54z4"/>
    <w:rsid w:val="00FC372F"/>
  </w:style>
  <w:style w:type="character" w:customStyle="1" w:styleId="WW8Num54z5">
    <w:name w:val="WW8Num54z5"/>
    <w:rsid w:val="00FC372F"/>
  </w:style>
  <w:style w:type="character" w:customStyle="1" w:styleId="WW8Num54z6">
    <w:name w:val="WW8Num54z6"/>
    <w:rsid w:val="00FC372F"/>
  </w:style>
  <w:style w:type="character" w:customStyle="1" w:styleId="WW8Num54z7">
    <w:name w:val="WW8Num54z7"/>
    <w:rsid w:val="00FC372F"/>
  </w:style>
  <w:style w:type="character" w:customStyle="1" w:styleId="WW8Num54z8">
    <w:name w:val="WW8Num54z8"/>
    <w:rsid w:val="00FC372F"/>
  </w:style>
  <w:style w:type="character" w:customStyle="1" w:styleId="WW8Num20z1">
    <w:name w:val="WW8Num20z1"/>
    <w:rsid w:val="00FC372F"/>
  </w:style>
  <w:style w:type="character" w:customStyle="1" w:styleId="WW8Num20z2">
    <w:name w:val="WW8Num20z2"/>
    <w:rsid w:val="00FC372F"/>
  </w:style>
  <w:style w:type="character" w:customStyle="1" w:styleId="WW8Num20z3">
    <w:name w:val="WW8Num20z3"/>
    <w:rsid w:val="00FC372F"/>
  </w:style>
  <w:style w:type="character" w:customStyle="1" w:styleId="WW8Num20z4">
    <w:name w:val="WW8Num20z4"/>
    <w:rsid w:val="00FC372F"/>
  </w:style>
  <w:style w:type="character" w:customStyle="1" w:styleId="WW8Num20z5">
    <w:name w:val="WW8Num20z5"/>
    <w:rsid w:val="00FC372F"/>
  </w:style>
  <w:style w:type="character" w:customStyle="1" w:styleId="WW8Num20z6">
    <w:name w:val="WW8Num20z6"/>
    <w:rsid w:val="00FC372F"/>
  </w:style>
  <w:style w:type="character" w:customStyle="1" w:styleId="WW8Num20z7">
    <w:name w:val="WW8Num20z7"/>
    <w:rsid w:val="00FC372F"/>
  </w:style>
  <w:style w:type="character" w:customStyle="1" w:styleId="WW8Num20z8">
    <w:name w:val="WW8Num20z8"/>
    <w:rsid w:val="00FC372F"/>
  </w:style>
  <w:style w:type="character" w:customStyle="1" w:styleId="WW8Num24z1">
    <w:name w:val="WW8Num24z1"/>
    <w:rsid w:val="00FC372F"/>
    <w:rPr>
      <w:rFonts w:ascii="Courier New" w:hAnsi="Courier New" w:cs="Courier New" w:hint="default"/>
    </w:rPr>
  </w:style>
  <w:style w:type="character" w:customStyle="1" w:styleId="WW8Num24z2">
    <w:name w:val="WW8Num24z2"/>
    <w:rsid w:val="00FC372F"/>
    <w:rPr>
      <w:rFonts w:ascii="Wingdings" w:hAnsi="Wingdings" w:cs="Wingdings" w:hint="default"/>
    </w:rPr>
  </w:style>
  <w:style w:type="character" w:customStyle="1" w:styleId="WW8Num26z1">
    <w:name w:val="WW8Num26z1"/>
    <w:rsid w:val="00FC372F"/>
  </w:style>
  <w:style w:type="character" w:customStyle="1" w:styleId="WW8Num26z2">
    <w:name w:val="WW8Num26z2"/>
    <w:rsid w:val="00FC372F"/>
  </w:style>
  <w:style w:type="character" w:customStyle="1" w:styleId="WW8Num26z3">
    <w:name w:val="WW8Num26z3"/>
    <w:rsid w:val="00FC372F"/>
  </w:style>
  <w:style w:type="character" w:customStyle="1" w:styleId="WW8Num26z4">
    <w:name w:val="WW8Num26z4"/>
    <w:rsid w:val="00FC372F"/>
  </w:style>
  <w:style w:type="character" w:customStyle="1" w:styleId="WW8Num26z5">
    <w:name w:val="WW8Num26z5"/>
    <w:rsid w:val="00FC372F"/>
  </w:style>
  <w:style w:type="character" w:customStyle="1" w:styleId="WW8Num26z6">
    <w:name w:val="WW8Num26z6"/>
    <w:rsid w:val="00FC372F"/>
  </w:style>
  <w:style w:type="character" w:customStyle="1" w:styleId="WW8Num26z7">
    <w:name w:val="WW8Num26z7"/>
    <w:rsid w:val="00FC372F"/>
  </w:style>
  <w:style w:type="character" w:customStyle="1" w:styleId="WW8Num26z8">
    <w:name w:val="WW8Num26z8"/>
    <w:rsid w:val="00FC372F"/>
  </w:style>
  <w:style w:type="character" w:customStyle="1" w:styleId="WW8Num43z1">
    <w:name w:val="WW8Num43z1"/>
    <w:rsid w:val="00FC372F"/>
  </w:style>
  <w:style w:type="character" w:customStyle="1" w:styleId="WW8Num43z2">
    <w:name w:val="WW8Num43z2"/>
    <w:rsid w:val="00FC372F"/>
  </w:style>
  <w:style w:type="character" w:customStyle="1" w:styleId="WW8Num43z3">
    <w:name w:val="WW8Num43z3"/>
    <w:rsid w:val="00FC372F"/>
  </w:style>
  <w:style w:type="character" w:customStyle="1" w:styleId="WW8Num43z4">
    <w:name w:val="WW8Num43z4"/>
    <w:rsid w:val="00FC372F"/>
  </w:style>
  <w:style w:type="character" w:customStyle="1" w:styleId="WW8Num43z5">
    <w:name w:val="WW8Num43z5"/>
    <w:rsid w:val="00FC372F"/>
  </w:style>
  <w:style w:type="character" w:customStyle="1" w:styleId="WW8Num43z6">
    <w:name w:val="WW8Num43z6"/>
    <w:rsid w:val="00FC372F"/>
  </w:style>
  <w:style w:type="character" w:customStyle="1" w:styleId="WW8Num43z7">
    <w:name w:val="WW8Num43z7"/>
    <w:rsid w:val="00FC372F"/>
  </w:style>
  <w:style w:type="character" w:customStyle="1" w:styleId="WW8Num43z8">
    <w:name w:val="WW8Num43z8"/>
    <w:rsid w:val="00FC372F"/>
  </w:style>
  <w:style w:type="character" w:customStyle="1" w:styleId="WW8Num51z1">
    <w:name w:val="WW8Num51z1"/>
    <w:rsid w:val="00FC372F"/>
  </w:style>
  <w:style w:type="character" w:customStyle="1" w:styleId="WW8Num51z2">
    <w:name w:val="WW8Num51z2"/>
    <w:rsid w:val="00FC372F"/>
  </w:style>
  <w:style w:type="character" w:customStyle="1" w:styleId="WW8Num51z3">
    <w:name w:val="WW8Num51z3"/>
    <w:rsid w:val="00FC372F"/>
  </w:style>
  <w:style w:type="character" w:customStyle="1" w:styleId="WW8Num51z4">
    <w:name w:val="WW8Num51z4"/>
    <w:rsid w:val="00FC372F"/>
  </w:style>
  <w:style w:type="character" w:customStyle="1" w:styleId="WW8Num51z5">
    <w:name w:val="WW8Num51z5"/>
    <w:rsid w:val="00FC372F"/>
  </w:style>
  <w:style w:type="character" w:customStyle="1" w:styleId="WW8Num51z6">
    <w:name w:val="WW8Num51z6"/>
    <w:rsid w:val="00FC372F"/>
  </w:style>
  <w:style w:type="character" w:customStyle="1" w:styleId="WW8Num51z7">
    <w:name w:val="WW8Num51z7"/>
    <w:rsid w:val="00FC372F"/>
  </w:style>
  <w:style w:type="character" w:customStyle="1" w:styleId="WW8Num51z8">
    <w:name w:val="WW8Num51z8"/>
    <w:rsid w:val="00FC372F"/>
  </w:style>
  <w:style w:type="character" w:customStyle="1" w:styleId="WW8Num55z0">
    <w:name w:val="WW8Num55z0"/>
    <w:rsid w:val="00FC372F"/>
    <w:rPr>
      <w:rFonts w:ascii="Arial" w:hAnsi="Arial" w:cs="Arial"/>
      <w:sz w:val="22"/>
      <w:szCs w:val="22"/>
    </w:rPr>
  </w:style>
  <w:style w:type="character" w:customStyle="1" w:styleId="WW8Num55z1">
    <w:name w:val="WW8Num55z1"/>
    <w:rsid w:val="00FC372F"/>
  </w:style>
  <w:style w:type="character" w:customStyle="1" w:styleId="WW8Num55z2">
    <w:name w:val="WW8Num55z2"/>
    <w:rsid w:val="00FC372F"/>
  </w:style>
  <w:style w:type="character" w:customStyle="1" w:styleId="WW8Num55z3">
    <w:name w:val="WW8Num55z3"/>
    <w:rsid w:val="00FC372F"/>
  </w:style>
  <w:style w:type="character" w:customStyle="1" w:styleId="WW8Num55z4">
    <w:name w:val="WW8Num55z4"/>
    <w:rsid w:val="00FC372F"/>
  </w:style>
  <w:style w:type="character" w:customStyle="1" w:styleId="WW8Num55z5">
    <w:name w:val="WW8Num55z5"/>
    <w:rsid w:val="00FC372F"/>
  </w:style>
  <w:style w:type="character" w:customStyle="1" w:styleId="WW8Num55z6">
    <w:name w:val="WW8Num55z6"/>
    <w:rsid w:val="00FC372F"/>
  </w:style>
  <w:style w:type="character" w:customStyle="1" w:styleId="WW8Num55z7">
    <w:name w:val="WW8Num55z7"/>
    <w:rsid w:val="00FC372F"/>
  </w:style>
  <w:style w:type="character" w:customStyle="1" w:styleId="WW8Num55z8">
    <w:name w:val="WW8Num55z8"/>
    <w:rsid w:val="00FC372F"/>
  </w:style>
  <w:style w:type="character" w:customStyle="1" w:styleId="WW8Num24z3">
    <w:name w:val="WW8Num24z3"/>
    <w:rsid w:val="00FC372F"/>
  </w:style>
  <w:style w:type="character" w:customStyle="1" w:styleId="WW8Num24z4">
    <w:name w:val="WW8Num24z4"/>
    <w:rsid w:val="00FC372F"/>
  </w:style>
  <w:style w:type="character" w:customStyle="1" w:styleId="WW8Num24z5">
    <w:name w:val="WW8Num24z5"/>
    <w:rsid w:val="00FC372F"/>
  </w:style>
  <w:style w:type="character" w:customStyle="1" w:styleId="WW8Num24z6">
    <w:name w:val="WW8Num24z6"/>
    <w:rsid w:val="00FC372F"/>
  </w:style>
  <w:style w:type="character" w:customStyle="1" w:styleId="WW8Num24z7">
    <w:name w:val="WW8Num24z7"/>
    <w:rsid w:val="00FC372F"/>
  </w:style>
  <w:style w:type="character" w:customStyle="1" w:styleId="WW8Num24z8">
    <w:name w:val="WW8Num24z8"/>
    <w:rsid w:val="00FC372F"/>
  </w:style>
  <w:style w:type="character" w:customStyle="1" w:styleId="WW8Num29z1">
    <w:name w:val="WW8Num29z1"/>
    <w:rsid w:val="00FC372F"/>
    <w:rPr>
      <w:rFonts w:ascii="Courier New" w:hAnsi="Courier New" w:cs="Courier New" w:hint="default"/>
    </w:rPr>
  </w:style>
  <w:style w:type="character" w:customStyle="1" w:styleId="WW8Num29z2">
    <w:name w:val="WW8Num29z2"/>
    <w:rsid w:val="00FC372F"/>
    <w:rPr>
      <w:rFonts w:ascii="Wingdings" w:hAnsi="Wingdings" w:cs="Wingdings" w:hint="default"/>
    </w:rPr>
  </w:style>
  <w:style w:type="character" w:customStyle="1" w:styleId="WW8Num30z2">
    <w:name w:val="WW8Num30z2"/>
    <w:rsid w:val="00FC372F"/>
  </w:style>
  <w:style w:type="character" w:customStyle="1" w:styleId="WW8Num30z3">
    <w:name w:val="WW8Num30z3"/>
    <w:rsid w:val="00FC372F"/>
  </w:style>
  <w:style w:type="character" w:customStyle="1" w:styleId="WW8Num30z4">
    <w:name w:val="WW8Num30z4"/>
    <w:rsid w:val="00FC372F"/>
  </w:style>
  <w:style w:type="character" w:customStyle="1" w:styleId="WW8Num30z5">
    <w:name w:val="WW8Num30z5"/>
    <w:rsid w:val="00FC372F"/>
  </w:style>
  <w:style w:type="character" w:customStyle="1" w:styleId="WW8Num30z6">
    <w:name w:val="WW8Num30z6"/>
    <w:rsid w:val="00FC372F"/>
  </w:style>
  <w:style w:type="character" w:customStyle="1" w:styleId="WW8Num30z7">
    <w:name w:val="WW8Num30z7"/>
    <w:rsid w:val="00FC372F"/>
  </w:style>
  <w:style w:type="character" w:customStyle="1" w:styleId="WW8Num30z8">
    <w:name w:val="WW8Num30z8"/>
    <w:rsid w:val="00FC372F"/>
  </w:style>
  <w:style w:type="character" w:customStyle="1" w:styleId="WW8Num32z1">
    <w:name w:val="WW8Num32z1"/>
    <w:rsid w:val="00FC372F"/>
  </w:style>
  <w:style w:type="character" w:customStyle="1" w:styleId="WW8Num32z2">
    <w:name w:val="WW8Num32z2"/>
    <w:rsid w:val="00FC372F"/>
  </w:style>
  <w:style w:type="character" w:customStyle="1" w:styleId="WW8Num32z3">
    <w:name w:val="WW8Num32z3"/>
    <w:rsid w:val="00FC372F"/>
  </w:style>
  <w:style w:type="character" w:customStyle="1" w:styleId="WW8Num32z4">
    <w:name w:val="WW8Num32z4"/>
    <w:rsid w:val="00FC372F"/>
  </w:style>
  <w:style w:type="character" w:customStyle="1" w:styleId="WW8Num32z5">
    <w:name w:val="WW8Num32z5"/>
    <w:rsid w:val="00FC372F"/>
  </w:style>
  <w:style w:type="character" w:customStyle="1" w:styleId="WW8Num32z6">
    <w:name w:val="WW8Num32z6"/>
    <w:rsid w:val="00FC372F"/>
  </w:style>
  <w:style w:type="character" w:customStyle="1" w:styleId="WW8Num32z7">
    <w:name w:val="WW8Num32z7"/>
    <w:rsid w:val="00FC372F"/>
  </w:style>
  <w:style w:type="character" w:customStyle="1" w:styleId="WW8Num32z8">
    <w:name w:val="WW8Num32z8"/>
    <w:rsid w:val="00FC372F"/>
  </w:style>
  <w:style w:type="character" w:customStyle="1" w:styleId="WW8Num40z1">
    <w:name w:val="WW8Num40z1"/>
    <w:rsid w:val="00FC372F"/>
    <w:rPr>
      <w:rFonts w:ascii="Courier New" w:hAnsi="Courier New" w:cs="Courier New" w:hint="default"/>
    </w:rPr>
  </w:style>
  <w:style w:type="character" w:customStyle="1" w:styleId="WW8Num40z2">
    <w:name w:val="WW8Num40z2"/>
    <w:rsid w:val="00FC372F"/>
    <w:rPr>
      <w:rFonts w:ascii="Wingdings" w:hAnsi="Wingdings" w:cs="Wingdings" w:hint="default"/>
    </w:rPr>
  </w:style>
  <w:style w:type="character" w:customStyle="1" w:styleId="WW8Num44z1">
    <w:name w:val="WW8Num44z1"/>
    <w:rsid w:val="00FC372F"/>
  </w:style>
  <w:style w:type="character" w:customStyle="1" w:styleId="WW8Num44z2">
    <w:name w:val="WW8Num44z2"/>
    <w:rsid w:val="00FC372F"/>
  </w:style>
  <w:style w:type="character" w:customStyle="1" w:styleId="WW8Num44z3">
    <w:name w:val="WW8Num44z3"/>
    <w:rsid w:val="00FC372F"/>
  </w:style>
  <w:style w:type="character" w:customStyle="1" w:styleId="WW8Num44z4">
    <w:name w:val="WW8Num44z4"/>
    <w:rsid w:val="00FC372F"/>
  </w:style>
  <w:style w:type="character" w:customStyle="1" w:styleId="WW8Num44z5">
    <w:name w:val="WW8Num44z5"/>
    <w:rsid w:val="00FC372F"/>
  </w:style>
  <w:style w:type="character" w:customStyle="1" w:styleId="WW8Num44z6">
    <w:name w:val="WW8Num44z6"/>
    <w:rsid w:val="00FC372F"/>
  </w:style>
  <w:style w:type="character" w:customStyle="1" w:styleId="WW8Num44z7">
    <w:name w:val="WW8Num44z7"/>
    <w:rsid w:val="00FC372F"/>
  </w:style>
  <w:style w:type="character" w:customStyle="1" w:styleId="WW8Num44z8">
    <w:name w:val="WW8Num44z8"/>
    <w:rsid w:val="00FC372F"/>
  </w:style>
  <w:style w:type="character" w:customStyle="1" w:styleId="WW8Num45z1">
    <w:name w:val="WW8Num45z1"/>
    <w:rsid w:val="00FC372F"/>
  </w:style>
  <w:style w:type="character" w:customStyle="1" w:styleId="WW8Num45z2">
    <w:name w:val="WW8Num45z2"/>
    <w:rsid w:val="00FC372F"/>
  </w:style>
  <w:style w:type="character" w:customStyle="1" w:styleId="WW8Num45z3">
    <w:name w:val="WW8Num45z3"/>
    <w:rsid w:val="00FC372F"/>
  </w:style>
  <w:style w:type="character" w:customStyle="1" w:styleId="WW8Num45z4">
    <w:name w:val="WW8Num45z4"/>
    <w:rsid w:val="00FC372F"/>
  </w:style>
  <w:style w:type="character" w:customStyle="1" w:styleId="WW8Num45z5">
    <w:name w:val="WW8Num45z5"/>
    <w:rsid w:val="00FC372F"/>
  </w:style>
  <w:style w:type="character" w:customStyle="1" w:styleId="WW8Num45z6">
    <w:name w:val="WW8Num45z6"/>
    <w:rsid w:val="00FC372F"/>
  </w:style>
  <w:style w:type="character" w:customStyle="1" w:styleId="WW8Num45z7">
    <w:name w:val="WW8Num45z7"/>
    <w:rsid w:val="00FC372F"/>
  </w:style>
  <w:style w:type="character" w:customStyle="1" w:styleId="WW8Num45z8">
    <w:name w:val="WW8Num45z8"/>
    <w:rsid w:val="00FC372F"/>
  </w:style>
  <w:style w:type="character" w:customStyle="1" w:styleId="WW8Num46z1">
    <w:name w:val="WW8Num46z1"/>
    <w:rsid w:val="00FC372F"/>
    <w:rPr>
      <w:rFonts w:ascii="Courier New" w:hAnsi="Courier New" w:cs="Courier New" w:hint="default"/>
    </w:rPr>
  </w:style>
  <w:style w:type="character" w:customStyle="1" w:styleId="WW8Num46z2">
    <w:name w:val="WW8Num46z2"/>
    <w:rsid w:val="00FC372F"/>
    <w:rPr>
      <w:rFonts w:ascii="Wingdings" w:hAnsi="Wingdings" w:cs="Wingdings" w:hint="default"/>
    </w:rPr>
  </w:style>
  <w:style w:type="character" w:customStyle="1" w:styleId="WW8Num47z1">
    <w:name w:val="WW8Num47z1"/>
    <w:rsid w:val="00FC372F"/>
  </w:style>
  <w:style w:type="character" w:customStyle="1" w:styleId="WW8Num47z2">
    <w:name w:val="WW8Num47z2"/>
    <w:rsid w:val="00FC372F"/>
  </w:style>
  <w:style w:type="character" w:customStyle="1" w:styleId="WW8Num47z3">
    <w:name w:val="WW8Num47z3"/>
    <w:rsid w:val="00FC372F"/>
  </w:style>
  <w:style w:type="character" w:customStyle="1" w:styleId="WW8Num47z4">
    <w:name w:val="WW8Num47z4"/>
    <w:rsid w:val="00FC372F"/>
  </w:style>
  <w:style w:type="character" w:customStyle="1" w:styleId="WW8Num47z5">
    <w:name w:val="WW8Num47z5"/>
    <w:rsid w:val="00FC372F"/>
  </w:style>
  <w:style w:type="character" w:customStyle="1" w:styleId="WW8Num47z6">
    <w:name w:val="WW8Num47z6"/>
    <w:rsid w:val="00FC372F"/>
  </w:style>
  <w:style w:type="character" w:customStyle="1" w:styleId="WW8Num47z7">
    <w:name w:val="WW8Num47z7"/>
    <w:rsid w:val="00FC372F"/>
  </w:style>
  <w:style w:type="character" w:customStyle="1" w:styleId="WW8Num47z8">
    <w:name w:val="WW8Num47z8"/>
    <w:rsid w:val="00FC372F"/>
  </w:style>
  <w:style w:type="character" w:customStyle="1" w:styleId="WW8Num48z1">
    <w:name w:val="WW8Num48z1"/>
    <w:rsid w:val="00FC372F"/>
  </w:style>
  <w:style w:type="character" w:customStyle="1" w:styleId="WW8Num48z2">
    <w:name w:val="WW8Num48z2"/>
    <w:rsid w:val="00FC372F"/>
    <w:rPr>
      <w:rFonts w:ascii="Wingdings" w:hAnsi="Wingdings" w:cs="Wingdings" w:hint="default"/>
    </w:rPr>
  </w:style>
  <w:style w:type="character" w:customStyle="1" w:styleId="WW8Num48z4">
    <w:name w:val="WW8Num48z4"/>
    <w:rsid w:val="00FC372F"/>
    <w:rPr>
      <w:rFonts w:ascii="Courier New" w:hAnsi="Courier New" w:cs="Courier New" w:hint="default"/>
    </w:rPr>
  </w:style>
  <w:style w:type="character" w:customStyle="1" w:styleId="WW8Num49z2">
    <w:name w:val="WW8Num49z2"/>
    <w:rsid w:val="00FC372F"/>
  </w:style>
  <w:style w:type="character" w:customStyle="1" w:styleId="WW8Num49z3">
    <w:name w:val="WW8Num49z3"/>
    <w:rsid w:val="00FC372F"/>
  </w:style>
  <w:style w:type="character" w:customStyle="1" w:styleId="WW8Num49z4">
    <w:name w:val="WW8Num49z4"/>
    <w:rsid w:val="00FC372F"/>
  </w:style>
  <w:style w:type="character" w:customStyle="1" w:styleId="WW8Num49z5">
    <w:name w:val="WW8Num49z5"/>
    <w:rsid w:val="00FC372F"/>
  </w:style>
  <w:style w:type="character" w:customStyle="1" w:styleId="WW8Num49z6">
    <w:name w:val="WW8Num49z6"/>
    <w:rsid w:val="00FC372F"/>
  </w:style>
  <w:style w:type="character" w:customStyle="1" w:styleId="WW8Num49z7">
    <w:name w:val="WW8Num49z7"/>
    <w:rsid w:val="00FC372F"/>
  </w:style>
  <w:style w:type="character" w:customStyle="1" w:styleId="WW8Num49z8">
    <w:name w:val="WW8Num49z8"/>
    <w:rsid w:val="00FC372F"/>
  </w:style>
  <w:style w:type="character" w:customStyle="1" w:styleId="WW8Num52z1">
    <w:name w:val="WW8Num52z1"/>
    <w:rsid w:val="00FC372F"/>
  </w:style>
  <w:style w:type="character" w:customStyle="1" w:styleId="WW8Num52z2">
    <w:name w:val="WW8Num52z2"/>
    <w:rsid w:val="00FC372F"/>
  </w:style>
  <w:style w:type="character" w:customStyle="1" w:styleId="WW8Num52z3">
    <w:name w:val="WW8Num52z3"/>
    <w:rsid w:val="00FC372F"/>
  </w:style>
  <w:style w:type="character" w:customStyle="1" w:styleId="WW8Num52z4">
    <w:name w:val="WW8Num52z4"/>
    <w:rsid w:val="00FC372F"/>
  </w:style>
  <w:style w:type="character" w:customStyle="1" w:styleId="WW8Num52z5">
    <w:name w:val="WW8Num52z5"/>
    <w:rsid w:val="00FC372F"/>
  </w:style>
  <w:style w:type="character" w:customStyle="1" w:styleId="WW8Num52z6">
    <w:name w:val="WW8Num52z6"/>
    <w:rsid w:val="00FC372F"/>
  </w:style>
  <w:style w:type="character" w:customStyle="1" w:styleId="WW8Num52z7">
    <w:name w:val="WW8Num52z7"/>
    <w:rsid w:val="00FC372F"/>
  </w:style>
  <w:style w:type="character" w:customStyle="1" w:styleId="WW8Num52z8">
    <w:name w:val="WW8Num52z8"/>
    <w:rsid w:val="00FC372F"/>
  </w:style>
  <w:style w:type="character" w:customStyle="1" w:styleId="WW8Num56z0">
    <w:name w:val="WW8Num56z0"/>
    <w:rsid w:val="00FC372F"/>
    <w:rPr>
      <w:rFonts w:hint="default"/>
    </w:rPr>
  </w:style>
  <w:style w:type="character" w:customStyle="1" w:styleId="WW8Num56z1">
    <w:name w:val="WW8Num56z1"/>
    <w:rsid w:val="00FC372F"/>
  </w:style>
  <w:style w:type="character" w:customStyle="1" w:styleId="WW8Num56z2">
    <w:name w:val="WW8Num56z2"/>
    <w:rsid w:val="00FC372F"/>
  </w:style>
  <w:style w:type="character" w:customStyle="1" w:styleId="WW8Num56z3">
    <w:name w:val="WW8Num56z3"/>
    <w:rsid w:val="00FC372F"/>
  </w:style>
  <w:style w:type="character" w:customStyle="1" w:styleId="WW8Num56z4">
    <w:name w:val="WW8Num56z4"/>
    <w:rsid w:val="00FC372F"/>
  </w:style>
  <w:style w:type="character" w:customStyle="1" w:styleId="WW8Num56z5">
    <w:name w:val="WW8Num56z5"/>
    <w:rsid w:val="00FC372F"/>
  </w:style>
  <w:style w:type="character" w:customStyle="1" w:styleId="WW8Num56z6">
    <w:name w:val="WW8Num56z6"/>
    <w:rsid w:val="00FC372F"/>
  </w:style>
  <w:style w:type="character" w:customStyle="1" w:styleId="WW8Num56z7">
    <w:name w:val="WW8Num56z7"/>
    <w:rsid w:val="00FC372F"/>
  </w:style>
  <w:style w:type="character" w:customStyle="1" w:styleId="WW8Num56z8">
    <w:name w:val="WW8Num56z8"/>
    <w:rsid w:val="00FC372F"/>
  </w:style>
  <w:style w:type="character" w:customStyle="1" w:styleId="WW8Num57z0">
    <w:name w:val="WW8Num57z0"/>
    <w:rsid w:val="00FC372F"/>
    <w:rPr>
      <w:rFonts w:ascii="Book Antiqua" w:hAnsi="Book Antiqua" w:cs="Times New Roman"/>
      <w:b w:val="0"/>
      <w:sz w:val="22"/>
      <w:szCs w:val="22"/>
    </w:rPr>
  </w:style>
  <w:style w:type="character" w:customStyle="1" w:styleId="WW8Num57z1">
    <w:name w:val="WW8Num57z1"/>
    <w:rsid w:val="00FC372F"/>
    <w:rPr>
      <w:rFonts w:ascii="Book Antiqua" w:hAnsi="Book Antiqua" w:cs="Times New Roman" w:hint="default"/>
      <w:sz w:val="22"/>
      <w:szCs w:val="22"/>
    </w:rPr>
  </w:style>
  <w:style w:type="character" w:customStyle="1" w:styleId="WW8Num58z0">
    <w:name w:val="WW8Num58z0"/>
    <w:rsid w:val="00FC372F"/>
    <w:rPr>
      <w:rFonts w:cs="Arial"/>
      <w:b/>
      <w:iCs/>
      <w:color w:val="auto"/>
    </w:rPr>
  </w:style>
  <w:style w:type="character" w:customStyle="1" w:styleId="WW8Num58z1">
    <w:name w:val="WW8Num58z1"/>
    <w:rsid w:val="00FC372F"/>
  </w:style>
  <w:style w:type="character" w:customStyle="1" w:styleId="WW8Num58z2">
    <w:name w:val="WW8Num58z2"/>
    <w:rsid w:val="00FC372F"/>
  </w:style>
  <w:style w:type="character" w:customStyle="1" w:styleId="WW8Num58z3">
    <w:name w:val="WW8Num58z3"/>
    <w:rsid w:val="00FC372F"/>
  </w:style>
  <w:style w:type="character" w:customStyle="1" w:styleId="WW8Num58z4">
    <w:name w:val="WW8Num58z4"/>
    <w:rsid w:val="00FC372F"/>
  </w:style>
  <w:style w:type="character" w:customStyle="1" w:styleId="WW8Num58z5">
    <w:name w:val="WW8Num58z5"/>
    <w:rsid w:val="00FC372F"/>
  </w:style>
  <w:style w:type="character" w:customStyle="1" w:styleId="WW8Num58z6">
    <w:name w:val="WW8Num58z6"/>
    <w:rsid w:val="00FC372F"/>
  </w:style>
  <w:style w:type="character" w:customStyle="1" w:styleId="WW8Num58z7">
    <w:name w:val="WW8Num58z7"/>
    <w:rsid w:val="00FC372F"/>
  </w:style>
  <w:style w:type="character" w:customStyle="1" w:styleId="WW8Num58z8">
    <w:name w:val="WW8Num58z8"/>
    <w:rsid w:val="00FC372F"/>
  </w:style>
  <w:style w:type="character" w:customStyle="1" w:styleId="WW8Num59z0">
    <w:name w:val="WW8Num59z0"/>
    <w:rsid w:val="00FC372F"/>
    <w:rPr>
      <w:rFonts w:ascii="Arial" w:hAnsi="Arial" w:cs="Arial"/>
    </w:rPr>
  </w:style>
  <w:style w:type="character" w:customStyle="1" w:styleId="WW8Num59z1">
    <w:name w:val="WW8Num59z1"/>
    <w:rsid w:val="00FC372F"/>
  </w:style>
  <w:style w:type="character" w:customStyle="1" w:styleId="WW8Num59z2">
    <w:name w:val="WW8Num59z2"/>
    <w:rsid w:val="00FC372F"/>
  </w:style>
  <w:style w:type="character" w:customStyle="1" w:styleId="WW8Num59z3">
    <w:name w:val="WW8Num59z3"/>
    <w:rsid w:val="00FC372F"/>
  </w:style>
  <w:style w:type="character" w:customStyle="1" w:styleId="WW8Num59z4">
    <w:name w:val="WW8Num59z4"/>
    <w:rsid w:val="00FC372F"/>
  </w:style>
  <w:style w:type="character" w:customStyle="1" w:styleId="WW8Num59z5">
    <w:name w:val="WW8Num59z5"/>
    <w:rsid w:val="00FC372F"/>
  </w:style>
  <w:style w:type="character" w:customStyle="1" w:styleId="WW8Num59z6">
    <w:name w:val="WW8Num59z6"/>
    <w:rsid w:val="00FC372F"/>
  </w:style>
  <w:style w:type="character" w:customStyle="1" w:styleId="WW8Num59z7">
    <w:name w:val="WW8Num59z7"/>
    <w:rsid w:val="00FC372F"/>
  </w:style>
  <w:style w:type="character" w:customStyle="1" w:styleId="WW8Num59z8">
    <w:name w:val="WW8Num59z8"/>
    <w:rsid w:val="00FC372F"/>
  </w:style>
  <w:style w:type="character" w:customStyle="1" w:styleId="WW8Num60z0">
    <w:name w:val="WW8Num60z0"/>
    <w:rsid w:val="00FC372F"/>
    <w:rPr>
      <w:rFonts w:ascii="Arial" w:hAnsi="Arial" w:cs="Arial"/>
      <w:bCs/>
      <w:i/>
      <w:iCs/>
    </w:rPr>
  </w:style>
  <w:style w:type="character" w:customStyle="1" w:styleId="WW8Num60z1">
    <w:name w:val="WW8Num60z1"/>
    <w:rsid w:val="00FC372F"/>
  </w:style>
  <w:style w:type="character" w:customStyle="1" w:styleId="WW8Num60z2">
    <w:name w:val="WW8Num60z2"/>
    <w:rsid w:val="00FC372F"/>
  </w:style>
  <w:style w:type="character" w:customStyle="1" w:styleId="WW8Num60z3">
    <w:name w:val="WW8Num60z3"/>
    <w:rsid w:val="00FC372F"/>
  </w:style>
  <w:style w:type="character" w:customStyle="1" w:styleId="WW8Num60z4">
    <w:name w:val="WW8Num60z4"/>
    <w:rsid w:val="00FC372F"/>
  </w:style>
  <w:style w:type="character" w:customStyle="1" w:styleId="WW8Num60z5">
    <w:name w:val="WW8Num60z5"/>
    <w:rsid w:val="00FC372F"/>
  </w:style>
  <w:style w:type="character" w:customStyle="1" w:styleId="WW8Num60z6">
    <w:name w:val="WW8Num60z6"/>
    <w:rsid w:val="00FC372F"/>
  </w:style>
  <w:style w:type="character" w:customStyle="1" w:styleId="WW8Num60z7">
    <w:name w:val="WW8Num60z7"/>
    <w:rsid w:val="00FC372F"/>
  </w:style>
  <w:style w:type="character" w:customStyle="1" w:styleId="WW8Num60z8">
    <w:name w:val="WW8Num60z8"/>
    <w:rsid w:val="00FC372F"/>
  </w:style>
  <w:style w:type="character" w:customStyle="1" w:styleId="Domylnaczcionkaakapitu2">
    <w:name w:val="Domyślna czcionka akapitu2"/>
    <w:rsid w:val="00FC372F"/>
  </w:style>
  <w:style w:type="character" w:styleId="Hipercze">
    <w:name w:val="Hyperlink"/>
    <w:rsid w:val="00FC372F"/>
    <w:rPr>
      <w:color w:val="0000FF"/>
      <w:u w:val="single"/>
    </w:rPr>
  </w:style>
  <w:style w:type="character" w:styleId="Numerstrony">
    <w:name w:val="page number"/>
    <w:basedOn w:val="Domylnaczcionkaakapitu2"/>
    <w:rsid w:val="00FC372F"/>
  </w:style>
  <w:style w:type="character" w:styleId="Pogrubienie">
    <w:name w:val="Strong"/>
    <w:uiPriority w:val="22"/>
    <w:qFormat/>
    <w:rsid w:val="00FC372F"/>
    <w:rPr>
      <w:rFonts w:cs="Times New Roman"/>
      <w:b/>
      <w:bCs/>
    </w:rPr>
  </w:style>
  <w:style w:type="character" w:customStyle="1" w:styleId="FontStyle39">
    <w:name w:val="Font Style39"/>
    <w:rsid w:val="00FC372F"/>
    <w:rPr>
      <w:color w:val="000000"/>
    </w:rPr>
  </w:style>
  <w:style w:type="character" w:customStyle="1" w:styleId="ListParagraphChar">
    <w:name w:val="List Paragraph Char"/>
    <w:rsid w:val="00FC372F"/>
    <w:rPr>
      <w:rFonts w:ascii="Calibri" w:eastAsia="Calibri" w:hAnsi="Calibri" w:cs="Calibri"/>
    </w:rPr>
  </w:style>
  <w:style w:type="character" w:customStyle="1" w:styleId="TekstpodstawowyZnak">
    <w:name w:val="Tekst podstawowy Znak"/>
    <w:rsid w:val="00FC372F"/>
    <w:rPr>
      <w:color w:val="000000"/>
    </w:rPr>
  </w:style>
  <w:style w:type="character" w:customStyle="1" w:styleId="Styl11pt">
    <w:name w:val="Styl 11 pt"/>
    <w:rsid w:val="00FC372F"/>
    <w:rPr>
      <w:rFonts w:cs="Times New Roman"/>
      <w:sz w:val="24"/>
    </w:rPr>
  </w:style>
  <w:style w:type="character" w:customStyle="1" w:styleId="txt-new">
    <w:name w:val="txt-new"/>
    <w:basedOn w:val="Domylnaczcionkaakapitu2"/>
    <w:rsid w:val="00FC372F"/>
  </w:style>
  <w:style w:type="character" w:customStyle="1" w:styleId="TekstdymkaZnak">
    <w:name w:val="Tekst dymka Znak"/>
    <w:rsid w:val="00FC372F"/>
    <w:rPr>
      <w:rFonts w:ascii="Segoe UI" w:hAnsi="Segoe UI" w:cs="Segoe UI"/>
      <w:sz w:val="18"/>
      <w:szCs w:val="18"/>
    </w:rPr>
  </w:style>
  <w:style w:type="character" w:customStyle="1" w:styleId="Domylnaczcionkaakapitu1">
    <w:name w:val="Domyślna czcionka akapitu1"/>
    <w:rsid w:val="00FC372F"/>
  </w:style>
  <w:style w:type="character" w:customStyle="1" w:styleId="TekstpodstawowywcityZnak">
    <w:name w:val="Tekst podstawowy wcięty Znak"/>
    <w:rsid w:val="00FC372F"/>
    <w:rPr>
      <w:rFonts w:ascii="Times New Roman" w:eastAsia="Times New Roman" w:hAnsi="Times New Roman" w:cs="Times New Roman"/>
      <w:sz w:val="20"/>
      <w:szCs w:val="20"/>
    </w:rPr>
  </w:style>
  <w:style w:type="character" w:customStyle="1" w:styleId="NagwekZnak">
    <w:name w:val="Nagłówek Znak"/>
    <w:uiPriority w:val="99"/>
    <w:rsid w:val="00FC372F"/>
    <w:rPr>
      <w:rFonts w:ascii="Times New Roman" w:eastAsia="Times New Roman" w:hAnsi="Times New Roman" w:cs="Times New Roman"/>
      <w:sz w:val="20"/>
      <w:szCs w:val="20"/>
    </w:rPr>
  </w:style>
  <w:style w:type="character" w:customStyle="1" w:styleId="FontStyle12">
    <w:name w:val="Font Style12"/>
    <w:basedOn w:val="Domylnaczcionkaakapitu1"/>
    <w:rsid w:val="00FC372F"/>
  </w:style>
  <w:style w:type="character" w:customStyle="1" w:styleId="StrongEmphasis">
    <w:name w:val="Strong Emphasis"/>
    <w:rsid w:val="00FC372F"/>
    <w:rPr>
      <w:b/>
      <w:bCs/>
    </w:rPr>
  </w:style>
  <w:style w:type="character" w:customStyle="1" w:styleId="FontStyle18">
    <w:name w:val="Font Style18"/>
    <w:rsid w:val="00FC372F"/>
    <w:rPr>
      <w:color w:val="000000"/>
    </w:rPr>
  </w:style>
  <w:style w:type="character" w:customStyle="1" w:styleId="alb">
    <w:name w:val="a_lb"/>
    <w:basedOn w:val="Domylnaczcionkaakapitu2"/>
    <w:rsid w:val="00FC372F"/>
  </w:style>
  <w:style w:type="character" w:styleId="UyteHipercze">
    <w:name w:val="FollowedHyperlink"/>
    <w:rsid w:val="00FC372F"/>
    <w:rPr>
      <w:color w:val="800080"/>
      <w:u w:val="single"/>
    </w:rPr>
  </w:style>
  <w:style w:type="character" w:customStyle="1" w:styleId="Tekstpodstawowywcity2Znak">
    <w:name w:val="Tekst podstawowy wcięty 2 Znak"/>
    <w:rsid w:val="00FC372F"/>
    <w:rPr>
      <w:rFonts w:ascii="Calibri" w:hAnsi="Calibri" w:cs="Calibri"/>
      <w:sz w:val="22"/>
      <w:szCs w:val="22"/>
    </w:rPr>
  </w:style>
  <w:style w:type="character" w:customStyle="1" w:styleId="TytuZnak">
    <w:name w:val="Tytuł Znak"/>
    <w:rsid w:val="00FC372F"/>
    <w:rPr>
      <w:rFonts w:ascii="Arial" w:eastAsia="Times New Roman" w:hAnsi="Arial" w:cs="Arial"/>
      <w:caps/>
      <w:sz w:val="36"/>
    </w:rPr>
  </w:style>
  <w:style w:type="character" w:customStyle="1" w:styleId="Tekstpodstawowy2Znak">
    <w:name w:val="Tekst podstawowy 2 Znak"/>
    <w:link w:val="Tekstpodstawowy2"/>
    <w:uiPriority w:val="99"/>
    <w:rsid w:val="00FC372F"/>
    <w:rPr>
      <w:rFonts w:eastAsia="Times New Roman"/>
      <w:sz w:val="24"/>
      <w:szCs w:val="24"/>
    </w:rPr>
  </w:style>
  <w:style w:type="character" w:customStyle="1" w:styleId="Znakinumeracji">
    <w:name w:val="Znaki numeracji"/>
    <w:rsid w:val="00FC372F"/>
  </w:style>
  <w:style w:type="paragraph" w:customStyle="1" w:styleId="Nagwek10">
    <w:name w:val="Nagłówek1"/>
    <w:basedOn w:val="Normalny"/>
    <w:next w:val="Tekstpodstawowy"/>
    <w:rsid w:val="00FC372F"/>
    <w:pPr>
      <w:spacing w:after="0" w:line="240" w:lineRule="auto"/>
      <w:jc w:val="center"/>
    </w:pPr>
    <w:rPr>
      <w:rFonts w:ascii="Arial" w:eastAsia="Times New Roman" w:hAnsi="Arial" w:cs="Arial"/>
      <w:caps/>
      <w:sz w:val="36"/>
      <w:szCs w:val="20"/>
    </w:rPr>
  </w:style>
  <w:style w:type="paragraph" w:styleId="Tekstpodstawowy">
    <w:name w:val="Body Text"/>
    <w:basedOn w:val="Normalny"/>
    <w:link w:val="TekstpodstawowyZnak1"/>
    <w:rsid w:val="00FC372F"/>
    <w:pPr>
      <w:widowControl w:val="0"/>
      <w:autoSpaceDE w:val="0"/>
      <w:spacing w:after="144" w:line="240" w:lineRule="auto"/>
    </w:pPr>
    <w:rPr>
      <w:color w:val="000000"/>
    </w:rPr>
  </w:style>
  <w:style w:type="character" w:customStyle="1" w:styleId="TekstpodstawowyZnak1">
    <w:name w:val="Tekst podstawowy Znak1"/>
    <w:basedOn w:val="Domylnaczcionkaakapitu"/>
    <w:link w:val="Tekstpodstawowy"/>
    <w:rsid w:val="00FC372F"/>
    <w:rPr>
      <w:rFonts w:ascii="Calibri" w:eastAsia="SimSun" w:hAnsi="Calibri" w:cs="Calibri"/>
      <w:color w:val="000000"/>
      <w:lang w:eastAsia="zh-CN"/>
    </w:rPr>
  </w:style>
  <w:style w:type="paragraph" w:styleId="Lista">
    <w:name w:val="List"/>
    <w:basedOn w:val="Tekstpodstawowy"/>
    <w:rsid w:val="00FC372F"/>
    <w:rPr>
      <w:rFonts w:cs="Mangal"/>
    </w:rPr>
  </w:style>
  <w:style w:type="paragraph" w:styleId="Legenda">
    <w:name w:val="caption"/>
    <w:basedOn w:val="Normalny"/>
    <w:qFormat/>
    <w:rsid w:val="00FC372F"/>
    <w:pPr>
      <w:suppressLineNumbers/>
      <w:spacing w:before="120" w:after="120"/>
    </w:pPr>
    <w:rPr>
      <w:rFonts w:cs="Mangal"/>
      <w:i/>
      <w:iCs/>
      <w:sz w:val="24"/>
      <w:szCs w:val="24"/>
    </w:rPr>
  </w:style>
  <w:style w:type="paragraph" w:customStyle="1" w:styleId="Indeks">
    <w:name w:val="Indeks"/>
    <w:basedOn w:val="Normalny"/>
    <w:rsid w:val="00FC372F"/>
    <w:pPr>
      <w:suppressLineNumbers/>
    </w:pPr>
    <w:rPr>
      <w:rFonts w:cs="Mangal"/>
    </w:rPr>
  </w:style>
  <w:style w:type="paragraph" w:styleId="Tekstdymka">
    <w:name w:val="Balloon Text"/>
    <w:basedOn w:val="Normalny"/>
    <w:link w:val="TekstdymkaZnak1"/>
    <w:rsid w:val="00FC372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rsid w:val="00FC372F"/>
    <w:rPr>
      <w:rFonts w:ascii="Segoe UI" w:eastAsia="SimSun" w:hAnsi="Segoe UI" w:cs="Segoe UI"/>
      <w:sz w:val="18"/>
      <w:szCs w:val="18"/>
      <w:lang w:eastAsia="zh-CN"/>
    </w:rPr>
  </w:style>
  <w:style w:type="paragraph" w:styleId="Stopka">
    <w:name w:val="footer"/>
    <w:basedOn w:val="Normalny"/>
    <w:link w:val="StopkaZnak"/>
    <w:uiPriority w:val="99"/>
    <w:rsid w:val="00FC372F"/>
    <w:pPr>
      <w:tabs>
        <w:tab w:val="center" w:pos="4536"/>
        <w:tab w:val="right" w:pos="9072"/>
      </w:tabs>
    </w:pPr>
    <w:rPr>
      <w:rFonts w:cs="Times New Roman"/>
    </w:rPr>
  </w:style>
  <w:style w:type="character" w:customStyle="1" w:styleId="StopkaZnak">
    <w:name w:val="Stopka Znak"/>
    <w:basedOn w:val="Domylnaczcionkaakapitu"/>
    <w:link w:val="Stopka"/>
    <w:uiPriority w:val="99"/>
    <w:rsid w:val="00FC372F"/>
    <w:rPr>
      <w:rFonts w:ascii="Calibri" w:eastAsia="SimSun" w:hAnsi="Calibri" w:cs="Times New Roman"/>
      <w:lang w:eastAsia="zh-CN"/>
    </w:rPr>
  </w:style>
  <w:style w:type="paragraph" w:styleId="Tekstpodstawowywcity">
    <w:name w:val="Body Text Indent"/>
    <w:basedOn w:val="Normalny"/>
    <w:link w:val="TekstpodstawowywcityZnak1"/>
    <w:rsid w:val="00FC372F"/>
    <w:pPr>
      <w:spacing w:after="120" w:line="240" w:lineRule="auto"/>
      <w:ind w:left="283"/>
    </w:pPr>
    <w:rPr>
      <w:rFonts w:ascii="Times New Roman" w:eastAsia="Times New Roman" w:hAnsi="Times New Roman" w:cs="Times New Roman"/>
      <w:sz w:val="20"/>
      <w:szCs w:val="20"/>
    </w:rPr>
  </w:style>
  <w:style w:type="character" w:customStyle="1" w:styleId="TekstpodstawowywcityZnak1">
    <w:name w:val="Tekst podstawowy wcięty Znak1"/>
    <w:basedOn w:val="Domylnaczcionkaakapitu"/>
    <w:link w:val="Tekstpodstawowywcity"/>
    <w:rsid w:val="00FC372F"/>
    <w:rPr>
      <w:rFonts w:ascii="Times New Roman" w:eastAsia="Times New Roman" w:hAnsi="Times New Roman" w:cs="Times New Roman"/>
      <w:sz w:val="20"/>
      <w:szCs w:val="20"/>
      <w:lang w:eastAsia="zh-CN"/>
    </w:rPr>
  </w:style>
  <w:style w:type="paragraph" w:styleId="Nagwek">
    <w:name w:val="header"/>
    <w:basedOn w:val="Normalny"/>
    <w:link w:val="NagwekZnak1"/>
    <w:uiPriority w:val="99"/>
    <w:rsid w:val="00FC372F"/>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link w:val="Nagwek"/>
    <w:uiPriority w:val="99"/>
    <w:rsid w:val="00FC372F"/>
    <w:rPr>
      <w:rFonts w:ascii="Times New Roman" w:eastAsia="Times New Roman" w:hAnsi="Times New Roman" w:cs="Times New Roman"/>
      <w:sz w:val="20"/>
      <w:szCs w:val="20"/>
      <w:lang w:eastAsia="zh-CN"/>
    </w:rPr>
  </w:style>
  <w:style w:type="paragraph" w:styleId="NormalnyWeb">
    <w:name w:val="Normal (Web)"/>
    <w:basedOn w:val="Normalny"/>
    <w:uiPriority w:val="99"/>
    <w:rsid w:val="00FC372F"/>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FC372F"/>
    <w:pPr>
      <w:spacing w:after="0" w:line="240" w:lineRule="auto"/>
      <w:ind w:left="720"/>
    </w:pPr>
    <w:rPr>
      <w:rFonts w:eastAsia="Calibri"/>
      <w:sz w:val="20"/>
      <w:szCs w:val="20"/>
    </w:rPr>
  </w:style>
  <w:style w:type="paragraph" w:customStyle="1" w:styleId="Bezodstpw1">
    <w:name w:val="Bez odstępów1"/>
    <w:rsid w:val="00FC372F"/>
    <w:pPr>
      <w:suppressAutoHyphens/>
      <w:spacing w:after="0" w:line="240" w:lineRule="auto"/>
    </w:pPr>
    <w:rPr>
      <w:rFonts w:ascii="Calibri" w:eastAsia="SimSun" w:hAnsi="Calibri" w:cs="Calibri"/>
      <w:lang w:eastAsia="zh-CN"/>
    </w:rPr>
  </w:style>
  <w:style w:type="paragraph" w:customStyle="1" w:styleId="Standardowytekst">
    <w:name w:val="Standardowy.tekst"/>
    <w:rsid w:val="00FC372F"/>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Akapitzlist2">
    <w:name w:val="Akapit z listą2"/>
    <w:basedOn w:val="Normalny"/>
    <w:rsid w:val="00FC372F"/>
    <w:pPr>
      <w:ind w:left="720"/>
      <w:contextualSpacing/>
    </w:pPr>
  </w:style>
  <w:style w:type="paragraph" w:customStyle="1" w:styleId="Tekstpodstawowy21">
    <w:name w:val="Tekst podstawowy 21"/>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FC372F"/>
    <w:pPr>
      <w:suppressAutoHyphens/>
      <w:spacing w:after="0" w:line="240" w:lineRule="auto"/>
    </w:pPr>
    <w:rPr>
      <w:rFonts w:ascii="Times New Roman" w:eastAsia="Calibri" w:hAnsi="Times New Roman" w:cs="Times New Roman"/>
      <w:sz w:val="20"/>
      <w:szCs w:val="20"/>
      <w:lang w:eastAsia="zh-CN"/>
    </w:rPr>
  </w:style>
  <w:style w:type="paragraph" w:customStyle="1" w:styleId="Default">
    <w:name w:val="Default"/>
    <w:rsid w:val="00FC372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awartotabeli">
    <w:name w:val="Zawartość tabeli"/>
    <w:basedOn w:val="Normalny"/>
    <w:rsid w:val="00FC372F"/>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FC372F"/>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Tekstpodstawowy31">
    <w:name w:val="Tekst podstawowy 31"/>
    <w:basedOn w:val="Normalny"/>
    <w:rsid w:val="00FC372F"/>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FC372F"/>
    <w:pPr>
      <w:ind w:firstLine="360"/>
    </w:pPr>
    <w:rPr>
      <w:sz w:val="20"/>
    </w:rPr>
  </w:style>
  <w:style w:type="paragraph" w:styleId="Akapitzlist">
    <w:name w:val="List Paragraph"/>
    <w:aliases w:val="L1,Numerowanie,Akapit z listą5,Akapit z listą 1,lp1,Preambuła,CP-UC,CP-Punkty,Bullet List,List - bullets,Equipment,Bullet 1,List Paragraph Char Char,b1,Figure_name,Numbered Indented Text,List Paragraph11,Ref,Use Case List Paragraph Char"/>
    <w:basedOn w:val="Normalny"/>
    <w:link w:val="AkapitzlistZnak"/>
    <w:uiPriority w:val="34"/>
    <w:qFormat/>
    <w:rsid w:val="00FC372F"/>
    <w:pPr>
      <w:ind w:left="720"/>
      <w:contextualSpacing/>
    </w:pPr>
    <w:rPr>
      <w:rFonts w:eastAsia="Times New Roman" w:cs="Times New Roman"/>
    </w:rPr>
  </w:style>
  <w:style w:type="paragraph" w:customStyle="1" w:styleId="text-justify">
    <w:name w:val="text-justify"/>
    <w:basedOn w:val="Normalny"/>
    <w:rsid w:val="00FC372F"/>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FC372F"/>
    <w:pPr>
      <w:spacing w:after="120" w:line="480" w:lineRule="auto"/>
      <w:ind w:left="283"/>
    </w:pPr>
  </w:style>
  <w:style w:type="paragraph" w:styleId="Bezodstpw">
    <w:name w:val="No Spacing"/>
    <w:uiPriority w:val="1"/>
    <w:qFormat/>
    <w:rsid w:val="00FC372F"/>
    <w:pPr>
      <w:suppressAutoHyphens/>
      <w:spacing w:after="0" w:line="240" w:lineRule="auto"/>
    </w:pPr>
    <w:rPr>
      <w:rFonts w:ascii="Calibri" w:eastAsia="SimSun" w:hAnsi="Calibri" w:cs="Calibri"/>
      <w:lang w:eastAsia="zh-CN"/>
    </w:rPr>
  </w:style>
  <w:style w:type="paragraph" w:customStyle="1" w:styleId="ust">
    <w:name w:val="ust"/>
    <w:rsid w:val="00FC372F"/>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FC372F"/>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FC372F"/>
    <w:pPr>
      <w:jc w:val="center"/>
    </w:pPr>
    <w:rPr>
      <w:b/>
      <w:bCs/>
    </w:rPr>
  </w:style>
  <w:style w:type="paragraph" w:customStyle="1" w:styleId="Cytaty">
    <w:name w:val="Cytaty"/>
    <w:basedOn w:val="Normalny"/>
    <w:rsid w:val="00FC372F"/>
    <w:pPr>
      <w:spacing w:after="283"/>
      <w:ind w:left="567" w:right="567"/>
    </w:pPr>
  </w:style>
  <w:style w:type="paragraph" w:styleId="Tytu">
    <w:name w:val="Title"/>
    <w:basedOn w:val="Nagwek10"/>
    <w:next w:val="Tekstpodstawowy"/>
    <w:link w:val="TytuZnak1"/>
    <w:qFormat/>
    <w:rsid w:val="00FC372F"/>
    <w:rPr>
      <w:b/>
      <w:bCs/>
      <w:sz w:val="56"/>
      <w:szCs w:val="56"/>
    </w:rPr>
  </w:style>
  <w:style w:type="character" w:customStyle="1" w:styleId="TytuZnak1">
    <w:name w:val="Tytuł Znak1"/>
    <w:basedOn w:val="Domylnaczcionkaakapitu"/>
    <w:link w:val="Tytu"/>
    <w:rsid w:val="00FC372F"/>
    <w:rPr>
      <w:rFonts w:ascii="Arial" w:eastAsia="Times New Roman" w:hAnsi="Arial" w:cs="Arial"/>
      <w:b/>
      <w:bCs/>
      <w:caps/>
      <w:sz w:val="56"/>
      <w:szCs w:val="56"/>
      <w:lang w:eastAsia="zh-CN"/>
    </w:rPr>
  </w:style>
  <w:style w:type="paragraph" w:styleId="Podtytu">
    <w:name w:val="Subtitle"/>
    <w:basedOn w:val="Nagwek10"/>
    <w:next w:val="Tekstpodstawowy"/>
    <w:link w:val="PodtytuZnak"/>
    <w:qFormat/>
    <w:rsid w:val="00FC372F"/>
    <w:pPr>
      <w:spacing w:before="60" w:after="120"/>
    </w:pPr>
    <w:rPr>
      <w:szCs w:val="36"/>
    </w:rPr>
  </w:style>
  <w:style w:type="character" w:customStyle="1" w:styleId="PodtytuZnak">
    <w:name w:val="Podtytuł Znak"/>
    <w:basedOn w:val="Domylnaczcionkaakapitu"/>
    <w:link w:val="Podtytu"/>
    <w:rsid w:val="00FC372F"/>
    <w:rPr>
      <w:rFonts w:ascii="Arial" w:eastAsia="Times New Roman" w:hAnsi="Arial" w:cs="Arial"/>
      <w:caps/>
      <w:sz w:val="36"/>
      <w:szCs w:val="36"/>
      <w:lang w:eastAsia="zh-CN"/>
    </w:rPr>
  </w:style>
  <w:style w:type="paragraph" w:styleId="Tekstpodstawowywcity2">
    <w:name w:val="Body Text Indent 2"/>
    <w:basedOn w:val="Normalny"/>
    <w:link w:val="Tekstpodstawowywcity2Znak1"/>
    <w:uiPriority w:val="99"/>
    <w:unhideWhenUsed/>
    <w:rsid w:val="00FC372F"/>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uiPriority w:val="99"/>
    <w:rsid w:val="00FC372F"/>
    <w:rPr>
      <w:rFonts w:ascii="Calibri" w:eastAsia="SimSun" w:hAnsi="Calibri" w:cs="Times New Roman"/>
      <w:lang w:eastAsia="zh-CN"/>
    </w:rPr>
  </w:style>
  <w:style w:type="paragraph" w:customStyle="1" w:styleId="ListParagraph1">
    <w:name w:val="List Paragraph1"/>
    <w:basedOn w:val="Normalny"/>
    <w:uiPriority w:val="99"/>
    <w:rsid w:val="00FC372F"/>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FC372F"/>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FC372F"/>
    <w:rPr>
      <w:rFonts w:cs="Times New Roman"/>
      <w:i/>
      <w:iCs/>
    </w:rPr>
  </w:style>
  <w:style w:type="paragraph" w:styleId="Tekstpodstawowy2">
    <w:name w:val="Body Text 2"/>
    <w:basedOn w:val="Normalny"/>
    <w:link w:val="Tekstpodstawowy2Znak"/>
    <w:uiPriority w:val="99"/>
    <w:unhideWhenUsed/>
    <w:rsid w:val="00FC372F"/>
    <w:pPr>
      <w:suppressAutoHyphens w:val="0"/>
      <w:spacing w:after="120" w:line="480" w:lineRule="auto"/>
    </w:pPr>
    <w:rPr>
      <w:rFonts w:asciiTheme="minorHAnsi" w:eastAsia="Times New Roman" w:hAnsiTheme="minorHAnsi" w:cstheme="minorBidi"/>
      <w:sz w:val="24"/>
      <w:szCs w:val="24"/>
      <w:lang w:eastAsia="en-US"/>
    </w:rPr>
  </w:style>
  <w:style w:type="character" w:customStyle="1" w:styleId="Tekstpodstawowy2Znak1">
    <w:name w:val="Tekst podstawowy 2 Znak1"/>
    <w:basedOn w:val="Domylnaczcionkaakapitu"/>
    <w:uiPriority w:val="99"/>
    <w:semiHidden/>
    <w:rsid w:val="00FC372F"/>
    <w:rPr>
      <w:rFonts w:ascii="Calibri" w:eastAsia="SimSun" w:hAnsi="Calibri" w:cs="Calibri"/>
      <w:lang w:eastAsia="zh-CN"/>
    </w:rPr>
  </w:style>
  <w:style w:type="paragraph" w:customStyle="1" w:styleId="glowny">
    <w:name w:val="glowny"/>
    <w:basedOn w:val="Stopka"/>
    <w:next w:val="Stopka"/>
    <w:rsid w:val="00FC372F"/>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FC372F"/>
    <w:pPr>
      <w:widowControl w:val="0"/>
      <w:suppressLineNumbers/>
      <w:suppressAutoHyphens w:val="0"/>
      <w:spacing w:before="120" w:after="120" w:line="240" w:lineRule="auto"/>
    </w:pPr>
    <w:rPr>
      <w:rFonts w:eastAsia="Times New Roman" w:cs="Tahoma"/>
      <w:i/>
      <w:iCs/>
      <w:sz w:val="24"/>
      <w:szCs w:val="24"/>
      <w:lang w:eastAsia="pl-PL" w:bidi="pl-PL"/>
    </w:rPr>
  </w:style>
  <w:style w:type="paragraph" w:customStyle="1" w:styleId="Nagwek11">
    <w:name w:val="Nagłówek 11"/>
    <w:basedOn w:val="Normalny"/>
    <w:next w:val="Normalny"/>
    <w:rsid w:val="00FC372F"/>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FC372F"/>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FC372F"/>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FC372F"/>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FC372F"/>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FC372F"/>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FC372F"/>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FC372F"/>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paragraph" w:customStyle="1" w:styleId="WW-Tekstpodstawowy3">
    <w:name w:val="WW-Tekst podstawowy 3"/>
    <w:basedOn w:val="Normalny"/>
    <w:rsid w:val="00FC372F"/>
    <w:pPr>
      <w:spacing w:after="0" w:line="240" w:lineRule="auto"/>
      <w:jc w:val="center"/>
    </w:pPr>
    <w:rPr>
      <w:rFonts w:ascii="Garamond" w:eastAsia="Times New Roman" w:hAnsi="Garamond" w:cs="Times New Roman"/>
      <w:b/>
      <w:i/>
      <w:sz w:val="40"/>
      <w:szCs w:val="20"/>
      <w:lang w:eastAsia="ar-SA"/>
    </w:rPr>
  </w:style>
  <w:style w:type="character" w:customStyle="1" w:styleId="h1">
    <w:name w:val="h1"/>
    <w:basedOn w:val="Domylnaczcionkaakapitu"/>
    <w:rsid w:val="00FC372F"/>
  </w:style>
  <w:style w:type="paragraph" w:customStyle="1" w:styleId="celp">
    <w:name w:val="cel_p"/>
    <w:basedOn w:val="Normalny"/>
    <w:rsid w:val="00FC372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C372F"/>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C372F"/>
    <w:rPr>
      <w:rFonts w:ascii="Calibri" w:eastAsia="SimSun" w:hAnsi="Calibri" w:cs="Times New Roman"/>
      <w:sz w:val="16"/>
      <w:szCs w:val="16"/>
      <w:lang w:eastAsia="zh-CN"/>
    </w:rPr>
  </w:style>
  <w:style w:type="character" w:customStyle="1" w:styleId="Odwoaniedokomentarza1">
    <w:name w:val="Odwołanie do komentarza1"/>
    <w:rsid w:val="00FC372F"/>
    <w:rPr>
      <w:sz w:val="16"/>
      <w:szCs w:val="16"/>
    </w:rPr>
  </w:style>
  <w:style w:type="character" w:customStyle="1" w:styleId="dane1">
    <w:name w:val="dane1"/>
    <w:rsid w:val="00FC372F"/>
    <w:rPr>
      <w:color w:val="auto"/>
    </w:rPr>
  </w:style>
  <w:style w:type="paragraph" w:customStyle="1" w:styleId="Tekstpodstawowywcity31">
    <w:name w:val="Tekst podstawowy wcięty 31"/>
    <w:basedOn w:val="Normalny"/>
    <w:rsid w:val="00FC372F"/>
    <w:pPr>
      <w:suppressAutoHyphens w:val="0"/>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FC372F"/>
    <w:pPr>
      <w:widowControl w:val="0"/>
      <w:autoSpaceDE w:val="0"/>
      <w:spacing w:after="0" w:line="240" w:lineRule="auto"/>
    </w:pPr>
    <w:rPr>
      <w:rFonts w:ascii="Times New Roman" w:eastAsia="Times New Roman" w:hAnsi="Times New Roman" w:cs="Times New Roman"/>
      <w:sz w:val="20"/>
      <w:szCs w:val="20"/>
      <w:lang w:eastAsia="en-US"/>
    </w:rPr>
  </w:style>
  <w:style w:type="paragraph" w:customStyle="1" w:styleId="pkt">
    <w:name w:val="pkt"/>
    <w:basedOn w:val="Normalny"/>
    <w:rsid w:val="00FC372F"/>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rsid w:val="00FC372F"/>
    <w:rPr>
      <w:rFonts w:ascii="Arial" w:hAnsi="Arial" w:cs="Arial" w:hint="default"/>
      <w:i/>
      <w:iCs/>
      <w:sz w:val="18"/>
      <w:szCs w:val="18"/>
    </w:rPr>
  </w:style>
  <w:style w:type="paragraph" w:customStyle="1" w:styleId="P1">
    <w:name w:val="P 1"/>
    <w:basedOn w:val="Normalny"/>
    <w:qFormat/>
    <w:rsid w:val="00FC372F"/>
    <w:pPr>
      <w:numPr>
        <w:numId w:val="4"/>
      </w:numPr>
      <w:suppressAutoHyphens w:val="0"/>
      <w:spacing w:after="120" w:line="240" w:lineRule="auto"/>
      <w:jc w:val="both"/>
    </w:pPr>
    <w:rPr>
      <w:rFonts w:ascii="Arial" w:eastAsia="Times New Roman" w:hAnsi="Arial" w:cs="Arial"/>
      <w:b/>
      <w:lang w:eastAsia="pl-PL"/>
    </w:rPr>
  </w:style>
  <w:style w:type="paragraph" w:customStyle="1" w:styleId="P11">
    <w:name w:val="P 1.1."/>
    <w:basedOn w:val="Normalny"/>
    <w:qFormat/>
    <w:rsid w:val="00FC372F"/>
    <w:pPr>
      <w:numPr>
        <w:ilvl w:val="1"/>
        <w:numId w:val="4"/>
      </w:numPr>
      <w:suppressAutoHyphens w:val="0"/>
      <w:spacing w:before="120" w:after="0" w:line="240" w:lineRule="auto"/>
      <w:jc w:val="both"/>
    </w:pPr>
    <w:rPr>
      <w:rFonts w:ascii="Arial" w:eastAsia="Times New Roman" w:hAnsi="Arial" w:cs="Times New Roman"/>
    </w:rPr>
  </w:style>
  <w:style w:type="paragraph" w:customStyle="1" w:styleId="P111">
    <w:name w:val="P 1.1.1."/>
    <w:basedOn w:val="P11"/>
    <w:qFormat/>
    <w:rsid w:val="00FC372F"/>
    <w:pPr>
      <w:numPr>
        <w:ilvl w:val="2"/>
      </w:numPr>
      <w:spacing w:after="240"/>
      <w:ind w:left="0" w:firstLine="0"/>
    </w:pPr>
  </w:style>
  <w:style w:type="paragraph" w:customStyle="1" w:styleId="P1111">
    <w:name w:val="P 1.1.1.1."/>
    <w:basedOn w:val="P111"/>
    <w:qFormat/>
    <w:rsid w:val="00FC372F"/>
    <w:pPr>
      <w:numPr>
        <w:ilvl w:val="3"/>
      </w:numPr>
    </w:pPr>
  </w:style>
  <w:style w:type="paragraph" w:customStyle="1" w:styleId="Kolorowalistaakcent11">
    <w:name w:val="Kolorowa lista — akcent 11"/>
    <w:basedOn w:val="Normalny"/>
    <w:uiPriority w:val="34"/>
    <w:qFormat/>
    <w:rsid w:val="00FC372F"/>
    <w:pPr>
      <w:spacing w:after="0" w:line="240" w:lineRule="auto"/>
      <w:ind w:left="720"/>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Akapit z listą 1 Znak,lp1 Znak,Preambuła Znak,CP-UC Znak,CP-Punkty Znak,Bullet List Znak,List - bullets Znak,Equipment Znak,Bullet 1 Znak,List Paragraph Char Char Znak,b1 Znak,Ref Znak"/>
    <w:link w:val="Akapitzlist"/>
    <w:uiPriority w:val="34"/>
    <w:qFormat/>
    <w:rsid w:val="00FC372F"/>
    <w:rPr>
      <w:rFonts w:ascii="Calibri" w:eastAsia="Times New Roman" w:hAnsi="Calibri" w:cs="Times New Roman"/>
      <w:lang w:eastAsia="zh-CN"/>
    </w:rPr>
  </w:style>
  <w:style w:type="paragraph" w:customStyle="1" w:styleId="Tekstpodstawowy32">
    <w:name w:val="Tekst podstawowy 32"/>
    <w:basedOn w:val="Normalny"/>
    <w:rsid w:val="00FC372F"/>
    <w:pPr>
      <w:spacing w:after="0" w:line="240" w:lineRule="auto"/>
    </w:pPr>
    <w:rPr>
      <w:rFonts w:ascii="Times New Roman" w:eastAsia="Times New Roman" w:hAnsi="Times New Roman"/>
      <w:sz w:val="16"/>
      <w:szCs w:val="16"/>
      <w:lang w:eastAsia="ar-SA"/>
    </w:rPr>
  </w:style>
  <w:style w:type="paragraph" w:customStyle="1" w:styleId="Tekstpodstawowy4">
    <w:name w:val="Tekst podstawowy4"/>
    <w:basedOn w:val="Normalny"/>
    <w:rsid w:val="00FC372F"/>
    <w:pPr>
      <w:widowControl w:val="0"/>
      <w:shd w:val="clear" w:color="auto" w:fill="FFFFFF"/>
      <w:suppressAutoHyphens w:val="0"/>
      <w:spacing w:before="540" w:after="60" w:line="240" w:lineRule="atLeast"/>
      <w:ind w:hanging="1080"/>
      <w:jc w:val="center"/>
    </w:pPr>
    <w:rPr>
      <w:rFonts w:ascii="Arial" w:eastAsia="Times New Roman" w:hAnsi="Arial" w:cs="Arial"/>
      <w:color w:val="000000"/>
      <w:spacing w:val="3"/>
      <w:sz w:val="19"/>
      <w:szCs w:val="19"/>
      <w:lang w:eastAsia="pl-PL"/>
    </w:rPr>
  </w:style>
  <w:style w:type="paragraph" w:customStyle="1" w:styleId="Heading41">
    <w:name w:val="Heading #41"/>
    <w:basedOn w:val="Normalny"/>
    <w:rsid w:val="00FC372F"/>
    <w:pPr>
      <w:widowControl w:val="0"/>
      <w:shd w:val="clear" w:color="auto" w:fill="FFFFFF"/>
      <w:suppressAutoHyphens w:val="0"/>
      <w:spacing w:after="240" w:line="240" w:lineRule="atLeast"/>
      <w:ind w:hanging="1080"/>
      <w:jc w:val="both"/>
      <w:outlineLvl w:val="3"/>
    </w:pPr>
    <w:rPr>
      <w:rFonts w:ascii="Arial" w:eastAsia="Times New Roman" w:hAnsi="Arial" w:cs="Arial"/>
      <w:color w:val="000000"/>
      <w:spacing w:val="3"/>
      <w:sz w:val="19"/>
      <w:szCs w:val="19"/>
      <w:lang w:eastAsia="pl-PL"/>
    </w:rPr>
  </w:style>
  <w:style w:type="character" w:customStyle="1" w:styleId="Heading4">
    <w:name w:val="Heading #4"/>
    <w:rsid w:val="00FC372F"/>
    <w:rPr>
      <w:rFonts w:ascii="Arial" w:eastAsia="Times New Roman" w:hAnsi="Arial" w:cs="Arial"/>
      <w:color w:val="000000"/>
      <w:spacing w:val="3"/>
      <w:w w:val="100"/>
      <w:position w:val="0"/>
      <w:sz w:val="19"/>
      <w:szCs w:val="19"/>
      <w:u w:val="single"/>
      <w:lang w:val="pl-PL" w:eastAsia="pl-PL"/>
    </w:rPr>
  </w:style>
  <w:style w:type="paragraph" w:customStyle="1" w:styleId="Style16">
    <w:name w:val="Style16"/>
    <w:basedOn w:val="Normalny"/>
    <w:rsid w:val="00FC372F"/>
    <w:pPr>
      <w:widowControl w:val="0"/>
      <w:suppressAutoHyphens w:val="0"/>
      <w:autoSpaceDE w:val="0"/>
      <w:autoSpaceDN w:val="0"/>
      <w:adjustRightInd w:val="0"/>
      <w:spacing w:after="0" w:line="360" w:lineRule="exact"/>
      <w:ind w:firstLine="235"/>
    </w:pPr>
    <w:rPr>
      <w:rFonts w:ascii="Arial Unicode MS" w:eastAsia="Arial Unicode MS" w:cs="Arial Unicode MS"/>
      <w:sz w:val="24"/>
      <w:szCs w:val="24"/>
      <w:lang w:eastAsia="pl-PL"/>
    </w:rPr>
  </w:style>
  <w:style w:type="character" w:customStyle="1" w:styleId="Tekstpodstawowy1">
    <w:name w:val="Tekst podstawowy1"/>
    <w:rsid w:val="00FC372F"/>
    <w:rPr>
      <w:rFonts w:ascii="Arial" w:eastAsia="Times New Roman" w:hAnsi="Arial" w:cs="Arial"/>
      <w:color w:val="000000"/>
      <w:spacing w:val="3"/>
      <w:w w:val="100"/>
      <w:position w:val="0"/>
      <w:sz w:val="19"/>
      <w:szCs w:val="19"/>
      <w:u w:val="single"/>
      <w:lang w:val="pl-PL" w:eastAsia="pl-PL"/>
    </w:rPr>
  </w:style>
  <w:style w:type="character" w:customStyle="1" w:styleId="text2">
    <w:name w:val="text2"/>
    <w:basedOn w:val="Domylnaczcionkaakapitu"/>
    <w:rsid w:val="00FC372F"/>
  </w:style>
  <w:style w:type="paragraph" w:styleId="Tekstprzypisudolnego">
    <w:name w:val="footnote text"/>
    <w:basedOn w:val="Normalny"/>
    <w:link w:val="TekstprzypisudolnegoZnak"/>
    <w:rsid w:val="00FC37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C372F"/>
    <w:rPr>
      <w:rFonts w:ascii="Times New Roman" w:eastAsia="Times New Roman" w:hAnsi="Times New Roman" w:cs="Times New Roman"/>
      <w:sz w:val="20"/>
      <w:szCs w:val="20"/>
      <w:lang w:eastAsia="pl-PL"/>
    </w:rPr>
  </w:style>
  <w:style w:type="character" w:customStyle="1" w:styleId="ng-scope">
    <w:name w:val="ng-scope"/>
    <w:rsid w:val="00FC372F"/>
  </w:style>
  <w:style w:type="character" w:styleId="Odwoaniedokomentarza">
    <w:name w:val="annotation reference"/>
    <w:basedOn w:val="Domylnaczcionkaakapitu"/>
    <w:uiPriority w:val="99"/>
    <w:semiHidden/>
    <w:unhideWhenUsed/>
    <w:rsid w:val="000919B2"/>
    <w:rPr>
      <w:sz w:val="16"/>
      <w:szCs w:val="16"/>
    </w:rPr>
  </w:style>
  <w:style w:type="paragraph" w:styleId="Tekstkomentarza">
    <w:name w:val="annotation text"/>
    <w:basedOn w:val="Normalny"/>
    <w:link w:val="TekstkomentarzaZnak"/>
    <w:uiPriority w:val="99"/>
    <w:semiHidden/>
    <w:unhideWhenUsed/>
    <w:rsid w:val="000919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9B2"/>
    <w:rPr>
      <w:rFonts w:ascii="Calibri" w:eastAsia="SimSun"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919B2"/>
    <w:rPr>
      <w:b/>
      <w:bCs/>
    </w:rPr>
  </w:style>
  <w:style w:type="character" w:customStyle="1" w:styleId="TematkomentarzaZnak">
    <w:name w:val="Temat komentarza Znak"/>
    <w:basedOn w:val="TekstkomentarzaZnak"/>
    <w:link w:val="Tematkomentarza"/>
    <w:uiPriority w:val="99"/>
    <w:semiHidden/>
    <w:rsid w:val="000919B2"/>
    <w:rPr>
      <w:rFonts w:ascii="Calibri" w:eastAsia="SimSun" w:hAnsi="Calibri" w:cs="Calibri"/>
      <w:b/>
      <w:bCs/>
      <w:sz w:val="20"/>
      <w:szCs w:val="20"/>
      <w:lang w:eastAsia="zh-CN"/>
    </w:rPr>
  </w:style>
  <w:style w:type="paragraph" w:customStyle="1" w:styleId="Teksttreci2">
    <w:name w:val="Tekst treści (2)"/>
    <w:basedOn w:val="Normalny"/>
    <w:rsid w:val="00DE1A3E"/>
    <w:pPr>
      <w:widowControl w:val="0"/>
      <w:shd w:val="clear" w:color="auto" w:fill="FFFFFF"/>
      <w:suppressAutoHyphens w:val="0"/>
      <w:spacing w:after="180" w:line="240" w:lineRule="atLeast"/>
      <w:ind w:hanging="460"/>
      <w:jc w:val="both"/>
    </w:pPr>
    <w:rPr>
      <w:rFonts w:ascii="Arial" w:eastAsia="Tahoma" w:hAnsi="Arial" w:cs="Arial"/>
      <w:sz w:val="24"/>
      <w:szCs w:val="24"/>
    </w:rPr>
  </w:style>
  <w:style w:type="character" w:customStyle="1" w:styleId="highlight">
    <w:name w:val="highlight"/>
    <w:basedOn w:val="Domylnaczcionkaakapitu"/>
    <w:rsid w:val="001D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3293">
      <w:bodyDiv w:val="1"/>
      <w:marLeft w:val="0"/>
      <w:marRight w:val="0"/>
      <w:marTop w:val="0"/>
      <w:marBottom w:val="0"/>
      <w:divBdr>
        <w:top w:val="none" w:sz="0" w:space="0" w:color="auto"/>
        <w:left w:val="none" w:sz="0" w:space="0" w:color="auto"/>
        <w:bottom w:val="none" w:sz="0" w:space="0" w:color="auto"/>
        <w:right w:val="none" w:sz="0" w:space="0" w:color="auto"/>
      </w:divBdr>
      <w:divsChild>
        <w:div w:id="1849902929">
          <w:marLeft w:val="0"/>
          <w:marRight w:val="0"/>
          <w:marTop w:val="0"/>
          <w:marBottom w:val="0"/>
          <w:divBdr>
            <w:top w:val="none" w:sz="0" w:space="0" w:color="auto"/>
            <w:left w:val="none" w:sz="0" w:space="0" w:color="auto"/>
            <w:bottom w:val="none" w:sz="0" w:space="0" w:color="auto"/>
            <w:right w:val="none" w:sz="0" w:space="0" w:color="auto"/>
          </w:divBdr>
        </w:div>
        <w:div w:id="15229308">
          <w:marLeft w:val="0"/>
          <w:marRight w:val="0"/>
          <w:marTop w:val="0"/>
          <w:marBottom w:val="0"/>
          <w:divBdr>
            <w:top w:val="none" w:sz="0" w:space="0" w:color="auto"/>
            <w:left w:val="none" w:sz="0" w:space="0" w:color="auto"/>
            <w:bottom w:val="none" w:sz="0" w:space="0" w:color="auto"/>
            <w:right w:val="none" w:sz="0" w:space="0" w:color="auto"/>
          </w:divBdr>
        </w:div>
        <w:div w:id="2055349779">
          <w:marLeft w:val="0"/>
          <w:marRight w:val="0"/>
          <w:marTop w:val="0"/>
          <w:marBottom w:val="0"/>
          <w:divBdr>
            <w:top w:val="none" w:sz="0" w:space="0" w:color="auto"/>
            <w:left w:val="none" w:sz="0" w:space="0" w:color="auto"/>
            <w:bottom w:val="none" w:sz="0" w:space="0" w:color="auto"/>
            <w:right w:val="none" w:sz="0" w:space="0" w:color="auto"/>
          </w:divBdr>
        </w:div>
        <w:div w:id="1290164672">
          <w:marLeft w:val="0"/>
          <w:marRight w:val="0"/>
          <w:marTop w:val="0"/>
          <w:marBottom w:val="0"/>
          <w:divBdr>
            <w:top w:val="none" w:sz="0" w:space="0" w:color="auto"/>
            <w:left w:val="none" w:sz="0" w:space="0" w:color="auto"/>
            <w:bottom w:val="none" w:sz="0" w:space="0" w:color="auto"/>
            <w:right w:val="none" w:sz="0" w:space="0" w:color="auto"/>
          </w:divBdr>
        </w:div>
        <w:div w:id="1020279564">
          <w:marLeft w:val="0"/>
          <w:marRight w:val="0"/>
          <w:marTop w:val="0"/>
          <w:marBottom w:val="0"/>
          <w:divBdr>
            <w:top w:val="none" w:sz="0" w:space="0" w:color="auto"/>
            <w:left w:val="none" w:sz="0" w:space="0" w:color="auto"/>
            <w:bottom w:val="none" w:sz="0" w:space="0" w:color="auto"/>
            <w:right w:val="none" w:sz="0" w:space="0" w:color="auto"/>
          </w:divBdr>
        </w:div>
        <w:div w:id="1534725751">
          <w:marLeft w:val="0"/>
          <w:marRight w:val="0"/>
          <w:marTop w:val="0"/>
          <w:marBottom w:val="0"/>
          <w:divBdr>
            <w:top w:val="none" w:sz="0" w:space="0" w:color="auto"/>
            <w:left w:val="none" w:sz="0" w:space="0" w:color="auto"/>
            <w:bottom w:val="none" w:sz="0" w:space="0" w:color="auto"/>
            <w:right w:val="none" w:sz="0" w:space="0" w:color="auto"/>
          </w:divBdr>
        </w:div>
        <w:div w:id="94442147">
          <w:marLeft w:val="0"/>
          <w:marRight w:val="0"/>
          <w:marTop w:val="0"/>
          <w:marBottom w:val="0"/>
          <w:divBdr>
            <w:top w:val="none" w:sz="0" w:space="0" w:color="auto"/>
            <w:left w:val="none" w:sz="0" w:space="0" w:color="auto"/>
            <w:bottom w:val="none" w:sz="0" w:space="0" w:color="auto"/>
            <w:right w:val="none" w:sz="0" w:space="0" w:color="auto"/>
          </w:divBdr>
        </w:div>
        <w:div w:id="36010687">
          <w:marLeft w:val="0"/>
          <w:marRight w:val="0"/>
          <w:marTop w:val="0"/>
          <w:marBottom w:val="0"/>
          <w:divBdr>
            <w:top w:val="none" w:sz="0" w:space="0" w:color="auto"/>
            <w:left w:val="none" w:sz="0" w:space="0" w:color="auto"/>
            <w:bottom w:val="none" w:sz="0" w:space="0" w:color="auto"/>
            <w:right w:val="none" w:sz="0" w:space="0" w:color="auto"/>
          </w:divBdr>
        </w:div>
        <w:div w:id="443116910">
          <w:marLeft w:val="0"/>
          <w:marRight w:val="0"/>
          <w:marTop w:val="0"/>
          <w:marBottom w:val="0"/>
          <w:divBdr>
            <w:top w:val="none" w:sz="0" w:space="0" w:color="auto"/>
            <w:left w:val="none" w:sz="0" w:space="0" w:color="auto"/>
            <w:bottom w:val="none" w:sz="0" w:space="0" w:color="auto"/>
            <w:right w:val="none" w:sz="0" w:space="0" w:color="auto"/>
          </w:divBdr>
        </w:div>
        <w:div w:id="1247762931">
          <w:marLeft w:val="0"/>
          <w:marRight w:val="0"/>
          <w:marTop w:val="0"/>
          <w:marBottom w:val="0"/>
          <w:divBdr>
            <w:top w:val="none" w:sz="0" w:space="0" w:color="auto"/>
            <w:left w:val="none" w:sz="0" w:space="0" w:color="auto"/>
            <w:bottom w:val="none" w:sz="0" w:space="0" w:color="auto"/>
            <w:right w:val="none" w:sz="0" w:space="0" w:color="auto"/>
          </w:divBdr>
        </w:div>
        <w:div w:id="1846431853">
          <w:marLeft w:val="0"/>
          <w:marRight w:val="0"/>
          <w:marTop w:val="0"/>
          <w:marBottom w:val="0"/>
          <w:divBdr>
            <w:top w:val="none" w:sz="0" w:space="0" w:color="auto"/>
            <w:left w:val="none" w:sz="0" w:space="0" w:color="auto"/>
            <w:bottom w:val="none" w:sz="0" w:space="0" w:color="auto"/>
            <w:right w:val="none" w:sz="0" w:space="0" w:color="auto"/>
          </w:divBdr>
        </w:div>
        <w:div w:id="1990280201">
          <w:marLeft w:val="0"/>
          <w:marRight w:val="0"/>
          <w:marTop w:val="0"/>
          <w:marBottom w:val="0"/>
          <w:divBdr>
            <w:top w:val="none" w:sz="0" w:space="0" w:color="auto"/>
            <w:left w:val="none" w:sz="0" w:space="0" w:color="auto"/>
            <w:bottom w:val="none" w:sz="0" w:space="0" w:color="auto"/>
            <w:right w:val="none" w:sz="0" w:space="0" w:color="auto"/>
          </w:divBdr>
        </w:div>
        <w:div w:id="437677360">
          <w:marLeft w:val="0"/>
          <w:marRight w:val="0"/>
          <w:marTop w:val="0"/>
          <w:marBottom w:val="0"/>
          <w:divBdr>
            <w:top w:val="none" w:sz="0" w:space="0" w:color="auto"/>
            <w:left w:val="none" w:sz="0" w:space="0" w:color="auto"/>
            <w:bottom w:val="none" w:sz="0" w:space="0" w:color="auto"/>
            <w:right w:val="none" w:sz="0" w:space="0" w:color="auto"/>
          </w:divBdr>
        </w:div>
        <w:div w:id="27221898">
          <w:marLeft w:val="0"/>
          <w:marRight w:val="0"/>
          <w:marTop w:val="0"/>
          <w:marBottom w:val="0"/>
          <w:divBdr>
            <w:top w:val="none" w:sz="0" w:space="0" w:color="auto"/>
            <w:left w:val="none" w:sz="0" w:space="0" w:color="auto"/>
            <w:bottom w:val="none" w:sz="0" w:space="0" w:color="auto"/>
            <w:right w:val="none" w:sz="0" w:space="0" w:color="auto"/>
          </w:divBdr>
        </w:div>
        <w:div w:id="1508060391">
          <w:marLeft w:val="0"/>
          <w:marRight w:val="0"/>
          <w:marTop w:val="0"/>
          <w:marBottom w:val="0"/>
          <w:divBdr>
            <w:top w:val="none" w:sz="0" w:space="0" w:color="auto"/>
            <w:left w:val="none" w:sz="0" w:space="0" w:color="auto"/>
            <w:bottom w:val="none" w:sz="0" w:space="0" w:color="auto"/>
            <w:right w:val="none" w:sz="0" w:space="0" w:color="auto"/>
          </w:divBdr>
        </w:div>
        <w:div w:id="698314959">
          <w:marLeft w:val="0"/>
          <w:marRight w:val="0"/>
          <w:marTop w:val="0"/>
          <w:marBottom w:val="0"/>
          <w:divBdr>
            <w:top w:val="none" w:sz="0" w:space="0" w:color="auto"/>
            <w:left w:val="none" w:sz="0" w:space="0" w:color="auto"/>
            <w:bottom w:val="none" w:sz="0" w:space="0" w:color="auto"/>
            <w:right w:val="none" w:sz="0" w:space="0" w:color="auto"/>
          </w:divBdr>
        </w:div>
        <w:div w:id="1877038540">
          <w:marLeft w:val="0"/>
          <w:marRight w:val="0"/>
          <w:marTop w:val="0"/>
          <w:marBottom w:val="0"/>
          <w:divBdr>
            <w:top w:val="none" w:sz="0" w:space="0" w:color="auto"/>
            <w:left w:val="none" w:sz="0" w:space="0" w:color="auto"/>
            <w:bottom w:val="none" w:sz="0" w:space="0" w:color="auto"/>
            <w:right w:val="none" w:sz="0" w:space="0" w:color="auto"/>
          </w:divBdr>
        </w:div>
        <w:div w:id="442960160">
          <w:marLeft w:val="0"/>
          <w:marRight w:val="0"/>
          <w:marTop w:val="0"/>
          <w:marBottom w:val="0"/>
          <w:divBdr>
            <w:top w:val="none" w:sz="0" w:space="0" w:color="auto"/>
            <w:left w:val="none" w:sz="0" w:space="0" w:color="auto"/>
            <w:bottom w:val="none" w:sz="0" w:space="0" w:color="auto"/>
            <w:right w:val="none" w:sz="0" w:space="0" w:color="auto"/>
          </w:divBdr>
        </w:div>
        <w:div w:id="748237693">
          <w:marLeft w:val="0"/>
          <w:marRight w:val="0"/>
          <w:marTop w:val="0"/>
          <w:marBottom w:val="0"/>
          <w:divBdr>
            <w:top w:val="none" w:sz="0" w:space="0" w:color="auto"/>
            <w:left w:val="none" w:sz="0" w:space="0" w:color="auto"/>
            <w:bottom w:val="none" w:sz="0" w:space="0" w:color="auto"/>
            <w:right w:val="none" w:sz="0" w:space="0" w:color="auto"/>
          </w:divBdr>
        </w:div>
        <w:div w:id="1677271315">
          <w:marLeft w:val="0"/>
          <w:marRight w:val="0"/>
          <w:marTop w:val="0"/>
          <w:marBottom w:val="0"/>
          <w:divBdr>
            <w:top w:val="none" w:sz="0" w:space="0" w:color="auto"/>
            <w:left w:val="none" w:sz="0" w:space="0" w:color="auto"/>
            <w:bottom w:val="none" w:sz="0" w:space="0" w:color="auto"/>
            <w:right w:val="none" w:sz="0" w:space="0" w:color="auto"/>
          </w:divBdr>
        </w:div>
        <w:div w:id="1453399107">
          <w:marLeft w:val="0"/>
          <w:marRight w:val="0"/>
          <w:marTop w:val="0"/>
          <w:marBottom w:val="0"/>
          <w:divBdr>
            <w:top w:val="none" w:sz="0" w:space="0" w:color="auto"/>
            <w:left w:val="none" w:sz="0" w:space="0" w:color="auto"/>
            <w:bottom w:val="none" w:sz="0" w:space="0" w:color="auto"/>
            <w:right w:val="none" w:sz="0" w:space="0" w:color="auto"/>
          </w:divBdr>
        </w:div>
        <w:div w:id="1386759238">
          <w:marLeft w:val="0"/>
          <w:marRight w:val="0"/>
          <w:marTop w:val="0"/>
          <w:marBottom w:val="0"/>
          <w:divBdr>
            <w:top w:val="none" w:sz="0" w:space="0" w:color="auto"/>
            <w:left w:val="none" w:sz="0" w:space="0" w:color="auto"/>
            <w:bottom w:val="none" w:sz="0" w:space="0" w:color="auto"/>
            <w:right w:val="none" w:sz="0" w:space="0" w:color="auto"/>
          </w:divBdr>
        </w:div>
        <w:div w:id="1529029341">
          <w:marLeft w:val="0"/>
          <w:marRight w:val="0"/>
          <w:marTop w:val="0"/>
          <w:marBottom w:val="0"/>
          <w:divBdr>
            <w:top w:val="none" w:sz="0" w:space="0" w:color="auto"/>
            <w:left w:val="none" w:sz="0" w:space="0" w:color="auto"/>
            <w:bottom w:val="none" w:sz="0" w:space="0" w:color="auto"/>
            <w:right w:val="none" w:sz="0" w:space="0" w:color="auto"/>
          </w:divBdr>
        </w:div>
        <w:div w:id="365983458">
          <w:marLeft w:val="0"/>
          <w:marRight w:val="0"/>
          <w:marTop w:val="0"/>
          <w:marBottom w:val="0"/>
          <w:divBdr>
            <w:top w:val="none" w:sz="0" w:space="0" w:color="auto"/>
            <w:left w:val="none" w:sz="0" w:space="0" w:color="auto"/>
            <w:bottom w:val="none" w:sz="0" w:space="0" w:color="auto"/>
            <w:right w:val="none" w:sz="0" w:space="0" w:color="auto"/>
          </w:divBdr>
        </w:div>
        <w:div w:id="1716198311">
          <w:marLeft w:val="0"/>
          <w:marRight w:val="0"/>
          <w:marTop w:val="0"/>
          <w:marBottom w:val="0"/>
          <w:divBdr>
            <w:top w:val="none" w:sz="0" w:space="0" w:color="auto"/>
            <w:left w:val="none" w:sz="0" w:space="0" w:color="auto"/>
            <w:bottom w:val="none" w:sz="0" w:space="0" w:color="auto"/>
            <w:right w:val="none" w:sz="0" w:space="0" w:color="auto"/>
          </w:divBdr>
        </w:div>
        <w:div w:id="1733237930">
          <w:marLeft w:val="0"/>
          <w:marRight w:val="0"/>
          <w:marTop w:val="0"/>
          <w:marBottom w:val="0"/>
          <w:divBdr>
            <w:top w:val="none" w:sz="0" w:space="0" w:color="auto"/>
            <w:left w:val="none" w:sz="0" w:space="0" w:color="auto"/>
            <w:bottom w:val="none" w:sz="0" w:space="0" w:color="auto"/>
            <w:right w:val="none" w:sz="0" w:space="0" w:color="auto"/>
          </w:divBdr>
        </w:div>
        <w:div w:id="627203249">
          <w:marLeft w:val="0"/>
          <w:marRight w:val="0"/>
          <w:marTop w:val="0"/>
          <w:marBottom w:val="0"/>
          <w:divBdr>
            <w:top w:val="none" w:sz="0" w:space="0" w:color="auto"/>
            <w:left w:val="none" w:sz="0" w:space="0" w:color="auto"/>
            <w:bottom w:val="none" w:sz="0" w:space="0" w:color="auto"/>
            <w:right w:val="none" w:sz="0" w:space="0" w:color="auto"/>
          </w:divBdr>
        </w:div>
        <w:div w:id="683820367">
          <w:marLeft w:val="0"/>
          <w:marRight w:val="0"/>
          <w:marTop w:val="0"/>
          <w:marBottom w:val="0"/>
          <w:divBdr>
            <w:top w:val="none" w:sz="0" w:space="0" w:color="auto"/>
            <w:left w:val="none" w:sz="0" w:space="0" w:color="auto"/>
            <w:bottom w:val="none" w:sz="0" w:space="0" w:color="auto"/>
            <w:right w:val="none" w:sz="0" w:space="0" w:color="auto"/>
          </w:divBdr>
        </w:div>
        <w:div w:id="332270106">
          <w:marLeft w:val="0"/>
          <w:marRight w:val="0"/>
          <w:marTop w:val="0"/>
          <w:marBottom w:val="0"/>
          <w:divBdr>
            <w:top w:val="none" w:sz="0" w:space="0" w:color="auto"/>
            <w:left w:val="none" w:sz="0" w:space="0" w:color="auto"/>
            <w:bottom w:val="none" w:sz="0" w:space="0" w:color="auto"/>
            <w:right w:val="none" w:sz="0" w:space="0" w:color="auto"/>
          </w:divBdr>
        </w:div>
        <w:div w:id="538859126">
          <w:marLeft w:val="0"/>
          <w:marRight w:val="0"/>
          <w:marTop w:val="0"/>
          <w:marBottom w:val="0"/>
          <w:divBdr>
            <w:top w:val="none" w:sz="0" w:space="0" w:color="auto"/>
            <w:left w:val="none" w:sz="0" w:space="0" w:color="auto"/>
            <w:bottom w:val="none" w:sz="0" w:space="0" w:color="auto"/>
            <w:right w:val="none" w:sz="0" w:space="0" w:color="auto"/>
          </w:divBdr>
        </w:div>
        <w:div w:id="188371406">
          <w:marLeft w:val="0"/>
          <w:marRight w:val="0"/>
          <w:marTop w:val="0"/>
          <w:marBottom w:val="0"/>
          <w:divBdr>
            <w:top w:val="none" w:sz="0" w:space="0" w:color="auto"/>
            <w:left w:val="none" w:sz="0" w:space="0" w:color="auto"/>
            <w:bottom w:val="none" w:sz="0" w:space="0" w:color="auto"/>
            <w:right w:val="none" w:sz="0" w:space="0" w:color="auto"/>
          </w:divBdr>
        </w:div>
        <w:div w:id="1577517246">
          <w:marLeft w:val="0"/>
          <w:marRight w:val="0"/>
          <w:marTop w:val="0"/>
          <w:marBottom w:val="0"/>
          <w:divBdr>
            <w:top w:val="none" w:sz="0" w:space="0" w:color="auto"/>
            <w:left w:val="none" w:sz="0" w:space="0" w:color="auto"/>
            <w:bottom w:val="none" w:sz="0" w:space="0" w:color="auto"/>
            <w:right w:val="none" w:sz="0" w:space="0" w:color="auto"/>
          </w:divBdr>
        </w:div>
        <w:div w:id="332954370">
          <w:marLeft w:val="0"/>
          <w:marRight w:val="0"/>
          <w:marTop w:val="0"/>
          <w:marBottom w:val="0"/>
          <w:divBdr>
            <w:top w:val="none" w:sz="0" w:space="0" w:color="auto"/>
            <w:left w:val="none" w:sz="0" w:space="0" w:color="auto"/>
            <w:bottom w:val="none" w:sz="0" w:space="0" w:color="auto"/>
            <w:right w:val="none" w:sz="0" w:space="0" w:color="auto"/>
          </w:divBdr>
        </w:div>
        <w:div w:id="465702440">
          <w:marLeft w:val="0"/>
          <w:marRight w:val="0"/>
          <w:marTop w:val="0"/>
          <w:marBottom w:val="0"/>
          <w:divBdr>
            <w:top w:val="none" w:sz="0" w:space="0" w:color="auto"/>
            <w:left w:val="none" w:sz="0" w:space="0" w:color="auto"/>
            <w:bottom w:val="none" w:sz="0" w:space="0" w:color="auto"/>
            <w:right w:val="none" w:sz="0" w:space="0" w:color="auto"/>
          </w:divBdr>
        </w:div>
        <w:div w:id="227695241">
          <w:marLeft w:val="0"/>
          <w:marRight w:val="0"/>
          <w:marTop w:val="0"/>
          <w:marBottom w:val="0"/>
          <w:divBdr>
            <w:top w:val="none" w:sz="0" w:space="0" w:color="auto"/>
            <w:left w:val="none" w:sz="0" w:space="0" w:color="auto"/>
            <w:bottom w:val="none" w:sz="0" w:space="0" w:color="auto"/>
            <w:right w:val="none" w:sz="0" w:space="0" w:color="auto"/>
          </w:divBdr>
        </w:div>
        <w:div w:id="1451586380">
          <w:marLeft w:val="0"/>
          <w:marRight w:val="0"/>
          <w:marTop w:val="0"/>
          <w:marBottom w:val="0"/>
          <w:divBdr>
            <w:top w:val="none" w:sz="0" w:space="0" w:color="auto"/>
            <w:left w:val="none" w:sz="0" w:space="0" w:color="auto"/>
            <w:bottom w:val="none" w:sz="0" w:space="0" w:color="auto"/>
            <w:right w:val="none" w:sz="0" w:space="0" w:color="auto"/>
          </w:divBdr>
        </w:div>
        <w:div w:id="1460490382">
          <w:marLeft w:val="0"/>
          <w:marRight w:val="0"/>
          <w:marTop w:val="0"/>
          <w:marBottom w:val="0"/>
          <w:divBdr>
            <w:top w:val="none" w:sz="0" w:space="0" w:color="auto"/>
            <w:left w:val="none" w:sz="0" w:space="0" w:color="auto"/>
            <w:bottom w:val="none" w:sz="0" w:space="0" w:color="auto"/>
            <w:right w:val="none" w:sz="0" w:space="0" w:color="auto"/>
          </w:divBdr>
        </w:div>
        <w:div w:id="1966307489">
          <w:marLeft w:val="0"/>
          <w:marRight w:val="0"/>
          <w:marTop w:val="0"/>
          <w:marBottom w:val="0"/>
          <w:divBdr>
            <w:top w:val="none" w:sz="0" w:space="0" w:color="auto"/>
            <w:left w:val="none" w:sz="0" w:space="0" w:color="auto"/>
            <w:bottom w:val="none" w:sz="0" w:space="0" w:color="auto"/>
            <w:right w:val="none" w:sz="0" w:space="0" w:color="auto"/>
          </w:divBdr>
        </w:div>
        <w:div w:id="1377781877">
          <w:marLeft w:val="0"/>
          <w:marRight w:val="0"/>
          <w:marTop w:val="0"/>
          <w:marBottom w:val="0"/>
          <w:divBdr>
            <w:top w:val="none" w:sz="0" w:space="0" w:color="auto"/>
            <w:left w:val="none" w:sz="0" w:space="0" w:color="auto"/>
            <w:bottom w:val="none" w:sz="0" w:space="0" w:color="auto"/>
            <w:right w:val="none" w:sz="0" w:space="0" w:color="auto"/>
          </w:divBdr>
        </w:div>
        <w:div w:id="1334182495">
          <w:marLeft w:val="0"/>
          <w:marRight w:val="0"/>
          <w:marTop w:val="0"/>
          <w:marBottom w:val="0"/>
          <w:divBdr>
            <w:top w:val="none" w:sz="0" w:space="0" w:color="auto"/>
            <w:left w:val="none" w:sz="0" w:space="0" w:color="auto"/>
            <w:bottom w:val="none" w:sz="0" w:space="0" w:color="auto"/>
            <w:right w:val="none" w:sz="0" w:space="0" w:color="auto"/>
          </w:divBdr>
        </w:div>
        <w:div w:id="2090148182">
          <w:marLeft w:val="0"/>
          <w:marRight w:val="0"/>
          <w:marTop w:val="0"/>
          <w:marBottom w:val="0"/>
          <w:divBdr>
            <w:top w:val="none" w:sz="0" w:space="0" w:color="auto"/>
            <w:left w:val="none" w:sz="0" w:space="0" w:color="auto"/>
            <w:bottom w:val="none" w:sz="0" w:space="0" w:color="auto"/>
            <w:right w:val="none" w:sz="0" w:space="0" w:color="auto"/>
          </w:divBdr>
        </w:div>
        <w:div w:id="1966809508">
          <w:marLeft w:val="0"/>
          <w:marRight w:val="0"/>
          <w:marTop w:val="0"/>
          <w:marBottom w:val="0"/>
          <w:divBdr>
            <w:top w:val="none" w:sz="0" w:space="0" w:color="auto"/>
            <w:left w:val="none" w:sz="0" w:space="0" w:color="auto"/>
            <w:bottom w:val="none" w:sz="0" w:space="0" w:color="auto"/>
            <w:right w:val="none" w:sz="0" w:space="0" w:color="auto"/>
          </w:divBdr>
        </w:div>
        <w:div w:id="269247058">
          <w:marLeft w:val="0"/>
          <w:marRight w:val="0"/>
          <w:marTop w:val="0"/>
          <w:marBottom w:val="0"/>
          <w:divBdr>
            <w:top w:val="none" w:sz="0" w:space="0" w:color="auto"/>
            <w:left w:val="none" w:sz="0" w:space="0" w:color="auto"/>
            <w:bottom w:val="none" w:sz="0" w:space="0" w:color="auto"/>
            <w:right w:val="none" w:sz="0" w:space="0" w:color="auto"/>
          </w:divBdr>
        </w:div>
        <w:div w:id="260576017">
          <w:marLeft w:val="0"/>
          <w:marRight w:val="0"/>
          <w:marTop w:val="0"/>
          <w:marBottom w:val="0"/>
          <w:divBdr>
            <w:top w:val="none" w:sz="0" w:space="0" w:color="auto"/>
            <w:left w:val="none" w:sz="0" w:space="0" w:color="auto"/>
            <w:bottom w:val="none" w:sz="0" w:space="0" w:color="auto"/>
            <w:right w:val="none" w:sz="0" w:space="0" w:color="auto"/>
          </w:divBdr>
        </w:div>
        <w:div w:id="291978766">
          <w:marLeft w:val="0"/>
          <w:marRight w:val="0"/>
          <w:marTop w:val="0"/>
          <w:marBottom w:val="0"/>
          <w:divBdr>
            <w:top w:val="none" w:sz="0" w:space="0" w:color="auto"/>
            <w:left w:val="none" w:sz="0" w:space="0" w:color="auto"/>
            <w:bottom w:val="none" w:sz="0" w:space="0" w:color="auto"/>
            <w:right w:val="none" w:sz="0" w:space="0" w:color="auto"/>
          </w:divBdr>
        </w:div>
        <w:div w:id="1028336193">
          <w:marLeft w:val="0"/>
          <w:marRight w:val="0"/>
          <w:marTop w:val="0"/>
          <w:marBottom w:val="0"/>
          <w:divBdr>
            <w:top w:val="none" w:sz="0" w:space="0" w:color="auto"/>
            <w:left w:val="none" w:sz="0" w:space="0" w:color="auto"/>
            <w:bottom w:val="none" w:sz="0" w:space="0" w:color="auto"/>
            <w:right w:val="none" w:sz="0" w:space="0" w:color="auto"/>
          </w:divBdr>
        </w:div>
        <w:div w:id="393242589">
          <w:marLeft w:val="0"/>
          <w:marRight w:val="0"/>
          <w:marTop w:val="0"/>
          <w:marBottom w:val="0"/>
          <w:divBdr>
            <w:top w:val="none" w:sz="0" w:space="0" w:color="auto"/>
            <w:left w:val="none" w:sz="0" w:space="0" w:color="auto"/>
            <w:bottom w:val="none" w:sz="0" w:space="0" w:color="auto"/>
            <w:right w:val="none" w:sz="0" w:space="0" w:color="auto"/>
          </w:divBdr>
        </w:div>
        <w:div w:id="567613790">
          <w:marLeft w:val="0"/>
          <w:marRight w:val="0"/>
          <w:marTop w:val="0"/>
          <w:marBottom w:val="0"/>
          <w:divBdr>
            <w:top w:val="none" w:sz="0" w:space="0" w:color="auto"/>
            <w:left w:val="none" w:sz="0" w:space="0" w:color="auto"/>
            <w:bottom w:val="none" w:sz="0" w:space="0" w:color="auto"/>
            <w:right w:val="none" w:sz="0" w:space="0" w:color="auto"/>
          </w:divBdr>
        </w:div>
        <w:div w:id="687947233">
          <w:marLeft w:val="0"/>
          <w:marRight w:val="0"/>
          <w:marTop w:val="0"/>
          <w:marBottom w:val="0"/>
          <w:divBdr>
            <w:top w:val="none" w:sz="0" w:space="0" w:color="auto"/>
            <w:left w:val="none" w:sz="0" w:space="0" w:color="auto"/>
            <w:bottom w:val="none" w:sz="0" w:space="0" w:color="auto"/>
            <w:right w:val="none" w:sz="0" w:space="0" w:color="auto"/>
          </w:divBdr>
        </w:div>
        <w:div w:id="1849060739">
          <w:marLeft w:val="0"/>
          <w:marRight w:val="0"/>
          <w:marTop w:val="0"/>
          <w:marBottom w:val="0"/>
          <w:divBdr>
            <w:top w:val="none" w:sz="0" w:space="0" w:color="auto"/>
            <w:left w:val="none" w:sz="0" w:space="0" w:color="auto"/>
            <w:bottom w:val="none" w:sz="0" w:space="0" w:color="auto"/>
            <w:right w:val="none" w:sz="0" w:space="0" w:color="auto"/>
          </w:divBdr>
        </w:div>
        <w:div w:id="1967812907">
          <w:marLeft w:val="0"/>
          <w:marRight w:val="0"/>
          <w:marTop w:val="0"/>
          <w:marBottom w:val="0"/>
          <w:divBdr>
            <w:top w:val="none" w:sz="0" w:space="0" w:color="auto"/>
            <w:left w:val="none" w:sz="0" w:space="0" w:color="auto"/>
            <w:bottom w:val="none" w:sz="0" w:space="0" w:color="auto"/>
            <w:right w:val="none" w:sz="0" w:space="0" w:color="auto"/>
          </w:divBdr>
        </w:div>
        <w:div w:id="623193137">
          <w:marLeft w:val="0"/>
          <w:marRight w:val="0"/>
          <w:marTop w:val="0"/>
          <w:marBottom w:val="0"/>
          <w:divBdr>
            <w:top w:val="none" w:sz="0" w:space="0" w:color="auto"/>
            <w:left w:val="none" w:sz="0" w:space="0" w:color="auto"/>
            <w:bottom w:val="none" w:sz="0" w:space="0" w:color="auto"/>
            <w:right w:val="none" w:sz="0" w:space="0" w:color="auto"/>
          </w:divBdr>
        </w:div>
        <w:div w:id="1816994152">
          <w:marLeft w:val="0"/>
          <w:marRight w:val="0"/>
          <w:marTop w:val="0"/>
          <w:marBottom w:val="0"/>
          <w:divBdr>
            <w:top w:val="none" w:sz="0" w:space="0" w:color="auto"/>
            <w:left w:val="none" w:sz="0" w:space="0" w:color="auto"/>
            <w:bottom w:val="none" w:sz="0" w:space="0" w:color="auto"/>
            <w:right w:val="none" w:sz="0" w:space="0" w:color="auto"/>
          </w:divBdr>
        </w:div>
        <w:div w:id="393237127">
          <w:marLeft w:val="0"/>
          <w:marRight w:val="0"/>
          <w:marTop w:val="0"/>
          <w:marBottom w:val="0"/>
          <w:divBdr>
            <w:top w:val="none" w:sz="0" w:space="0" w:color="auto"/>
            <w:left w:val="none" w:sz="0" w:space="0" w:color="auto"/>
            <w:bottom w:val="none" w:sz="0" w:space="0" w:color="auto"/>
            <w:right w:val="none" w:sz="0" w:space="0" w:color="auto"/>
          </w:divBdr>
        </w:div>
        <w:div w:id="605188498">
          <w:marLeft w:val="0"/>
          <w:marRight w:val="0"/>
          <w:marTop w:val="0"/>
          <w:marBottom w:val="0"/>
          <w:divBdr>
            <w:top w:val="none" w:sz="0" w:space="0" w:color="auto"/>
            <w:left w:val="none" w:sz="0" w:space="0" w:color="auto"/>
            <w:bottom w:val="none" w:sz="0" w:space="0" w:color="auto"/>
            <w:right w:val="none" w:sz="0" w:space="0" w:color="auto"/>
          </w:divBdr>
        </w:div>
        <w:div w:id="687024740">
          <w:marLeft w:val="0"/>
          <w:marRight w:val="0"/>
          <w:marTop w:val="0"/>
          <w:marBottom w:val="0"/>
          <w:divBdr>
            <w:top w:val="none" w:sz="0" w:space="0" w:color="auto"/>
            <w:left w:val="none" w:sz="0" w:space="0" w:color="auto"/>
            <w:bottom w:val="none" w:sz="0" w:space="0" w:color="auto"/>
            <w:right w:val="none" w:sz="0" w:space="0" w:color="auto"/>
          </w:divBdr>
        </w:div>
        <w:div w:id="1395154144">
          <w:marLeft w:val="0"/>
          <w:marRight w:val="0"/>
          <w:marTop w:val="0"/>
          <w:marBottom w:val="0"/>
          <w:divBdr>
            <w:top w:val="none" w:sz="0" w:space="0" w:color="auto"/>
            <w:left w:val="none" w:sz="0" w:space="0" w:color="auto"/>
            <w:bottom w:val="none" w:sz="0" w:space="0" w:color="auto"/>
            <w:right w:val="none" w:sz="0" w:space="0" w:color="auto"/>
          </w:divBdr>
        </w:div>
        <w:div w:id="876624838">
          <w:marLeft w:val="0"/>
          <w:marRight w:val="0"/>
          <w:marTop w:val="0"/>
          <w:marBottom w:val="0"/>
          <w:divBdr>
            <w:top w:val="none" w:sz="0" w:space="0" w:color="auto"/>
            <w:left w:val="none" w:sz="0" w:space="0" w:color="auto"/>
            <w:bottom w:val="none" w:sz="0" w:space="0" w:color="auto"/>
            <w:right w:val="none" w:sz="0" w:space="0" w:color="auto"/>
          </w:divBdr>
        </w:div>
        <w:div w:id="1090471722">
          <w:marLeft w:val="0"/>
          <w:marRight w:val="0"/>
          <w:marTop w:val="0"/>
          <w:marBottom w:val="0"/>
          <w:divBdr>
            <w:top w:val="none" w:sz="0" w:space="0" w:color="auto"/>
            <w:left w:val="none" w:sz="0" w:space="0" w:color="auto"/>
            <w:bottom w:val="none" w:sz="0" w:space="0" w:color="auto"/>
            <w:right w:val="none" w:sz="0" w:space="0" w:color="auto"/>
          </w:divBdr>
        </w:div>
        <w:div w:id="1004281655">
          <w:marLeft w:val="0"/>
          <w:marRight w:val="0"/>
          <w:marTop w:val="0"/>
          <w:marBottom w:val="0"/>
          <w:divBdr>
            <w:top w:val="none" w:sz="0" w:space="0" w:color="auto"/>
            <w:left w:val="none" w:sz="0" w:space="0" w:color="auto"/>
            <w:bottom w:val="none" w:sz="0" w:space="0" w:color="auto"/>
            <w:right w:val="none" w:sz="0" w:space="0" w:color="auto"/>
          </w:divBdr>
        </w:div>
        <w:div w:id="154229437">
          <w:marLeft w:val="0"/>
          <w:marRight w:val="0"/>
          <w:marTop w:val="0"/>
          <w:marBottom w:val="0"/>
          <w:divBdr>
            <w:top w:val="none" w:sz="0" w:space="0" w:color="auto"/>
            <w:left w:val="none" w:sz="0" w:space="0" w:color="auto"/>
            <w:bottom w:val="none" w:sz="0" w:space="0" w:color="auto"/>
            <w:right w:val="none" w:sz="0" w:space="0" w:color="auto"/>
          </w:divBdr>
        </w:div>
        <w:div w:id="785350469">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662460673">
          <w:marLeft w:val="0"/>
          <w:marRight w:val="0"/>
          <w:marTop w:val="0"/>
          <w:marBottom w:val="0"/>
          <w:divBdr>
            <w:top w:val="none" w:sz="0" w:space="0" w:color="auto"/>
            <w:left w:val="none" w:sz="0" w:space="0" w:color="auto"/>
            <w:bottom w:val="none" w:sz="0" w:space="0" w:color="auto"/>
            <w:right w:val="none" w:sz="0" w:space="0" w:color="auto"/>
          </w:divBdr>
        </w:div>
        <w:div w:id="1677338619">
          <w:marLeft w:val="0"/>
          <w:marRight w:val="0"/>
          <w:marTop w:val="0"/>
          <w:marBottom w:val="0"/>
          <w:divBdr>
            <w:top w:val="none" w:sz="0" w:space="0" w:color="auto"/>
            <w:left w:val="none" w:sz="0" w:space="0" w:color="auto"/>
            <w:bottom w:val="none" w:sz="0" w:space="0" w:color="auto"/>
            <w:right w:val="none" w:sz="0" w:space="0" w:color="auto"/>
          </w:divBdr>
        </w:div>
        <w:div w:id="1822961343">
          <w:marLeft w:val="0"/>
          <w:marRight w:val="0"/>
          <w:marTop w:val="0"/>
          <w:marBottom w:val="0"/>
          <w:divBdr>
            <w:top w:val="none" w:sz="0" w:space="0" w:color="auto"/>
            <w:left w:val="none" w:sz="0" w:space="0" w:color="auto"/>
            <w:bottom w:val="none" w:sz="0" w:space="0" w:color="auto"/>
            <w:right w:val="none" w:sz="0" w:space="0" w:color="auto"/>
          </w:divBdr>
        </w:div>
        <w:div w:id="1865485504">
          <w:marLeft w:val="0"/>
          <w:marRight w:val="0"/>
          <w:marTop w:val="0"/>
          <w:marBottom w:val="0"/>
          <w:divBdr>
            <w:top w:val="none" w:sz="0" w:space="0" w:color="auto"/>
            <w:left w:val="none" w:sz="0" w:space="0" w:color="auto"/>
            <w:bottom w:val="none" w:sz="0" w:space="0" w:color="auto"/>
            <w:right w:val="none" w:sz="0" w:space="0" w:color="auto"/>
          </w:divBdr>
        </w:div>
        <w:div w:id="1030036562">
          <w:marLeft w:val="0"/>
          <w:marRight w:val="0"/>
          <w:marTop w:val="0"/>
          <w:marBottom w:val="0"/>
          <w:divBdr>
            <w:top w:val="none" w:sz="0" w:space="0" w:color="auto"/>
            <w:left w:val="none" w:sz="0" w:space="0" w:color="auto"/>
            <w:bottom w:val="none" w:sz="0" w:space="0" w:color="auto"/>
            <w:right w:val="none" w:sz="0" w:space="0" w:color="auto"/>
          </w:divBdr>
        </w:div>
        <w:div w:id="2012365925">
          <w:marLeft w:val="0"/>
          <w:marRight w:val="0"/>
          <w:marTop w:val="0"/>
          <w:marBottom w:val="0"/>
          <w:divBdr>
            <w:top w:val="none" w:sz="0" w:space="0" w:color="auto"/>
            <w:left w:val="none" w:sz="0" w:space="0" w:color="auto"/>
            <w:bottom w:val="none" w:sz="0" w:space="0" w:color="auto"/>
            <w:right w:val="none" w:sz="0" w:space="0" w:color="auto"/>
          </w:divBdr>
        </w:div>
        <w:div w:id="1729377177">
          <w:marLeft w:val="0"/>
          <w:marRight w:val="0"/>
          <w:marTop w:val="0"/>
          <w:marBottom w:val="0"/>
          <w:divBdr>
            <w:top w:val="none" w:sz="0" w:space="0" w:color="auto"/>
            <w:left w:val="none" w:sz="0" w:space="0" w:color="auto"/>
            <w:bottom w:val="none" w:sz="0" w:space="0" w:color="auto"/>
            <w:right w:val="none" w:sz="0" w:space="0" w:color="auto"/>
          </w:divBdr>
        </w:div>
        <w:div w:id="2086565683">
          <w:marLeft w:val="0"/>
          <w:marRight w:val="0"/>
          <w:marTop w:val="0"/>
          <w:marBottom w:val="0"/>
          <w:divBdr>
            <w:top w:val="none" w:sz="0" w:space="0" w:color="auto"/>
            <w:left w:val="none" w:sz="0" w:space="0" w:color="auto"/>
            <w:bottom w:val="none" w:sz="0" w:space="0" w:color="auto"/>
            <w:right w:val="none" w:sz="0" w:space="0" w:color="auto"/>
          </w:divBdr>
        </w:div>
        <w:div w:id="142164759">
          <w:marLeft w:val="0"/>
          <w:marRight w:val="0"/>
          <w:marTop w:val="0"/>
          <w:marBottom w:val="0"/>
          <w:divBdr>
            <w:top w:val="none" w:sz="0" w:space="0" w:color="auto"/>
            <w:left w:val="none" w:sz="0" w:space="0" w:color="auto"/>
            <w:bottom w:val="none" w:sz="0" w:space="0" w:color="auto"/>
            <w:right w:val="none" w:sz="0" w:space="0" w:color="auto"/>
          </w:divBdr>
        </w:div>
        <w:div w:id="1938320241">
          <w:marLeft w:val="0"/>
          <w:marRight w:val="0"/>
          <w:marTop w:val="0"/>
          <w:marBottom w:val="0"/>
          <w:divBdr>
            <w:top w:val="none" w:sz="0" w:space="0" w:color="auto"/>
            <w:left w:val="none" w:sz="0" w:space="0" w:color="auto"/>
            <w:bottom w:val="none" w:sz="0" w:space="0" w:color="auto"/>
            <w:right w:val="none" w:sz="0" w:space="0" w:color="auto"/>
          </w:divBdr>
        </w:div>
        <w:div w:id="2011058384">
          <w:marLeft w:val="0"/>
          <w:marRight w:val="0"/>
          <w:marTop w:val="0"/>
          <w:marBottom w:val="0"/>
          <w:divBdr>
            <w:top w:val="none" w:sz="0" w:space="0" w:color="auto"/>
            <w:left w:val="none" w:sz="0" w:space="0" w:color="auto"/>
            <w:bottom w:val="none" w:sz="0" w:space="0" w:color="auto"/>
            <w:right w:val="none" w:sz="0" w:space="0" w:color="auto"/>
          </w:divBdr>
        </w:div>
        <w:div w:id="1560089107">
          <w:marLeft w:val="0"/>
          <w:marRight w:val="0"/>
          <w:marTop w:val="0"/>
          <w:marBottom w:val="0"/>
          <w:divBdr>
            <w:top w:val="none" w:sz="0" w:space="0" w:color="auto"/>
            <w:left w:val="none" w:sz="0" w:space="0" w:color="auto"/>
            <w:bottom w:val="none" w:sz="0" w:space="0" w:color="auto"/>
            <w:right w:val="none" w:sz="0" w:space="0" w:color="auto"/>
          </w:divBdr>
        </w:div>
        <w:div w:id="1822691625">
          <w:marLeft w:val="0"/>
          <w:marRight w:val="0"/>
          <w:marTop w:val="0"/>
          <w:marBottom w:val="0"/>
          <w:divBdr>
            <w:top w:val="none" w:sz="0" w:space="0" w:color="auto"/>
            <w:left w:val="none" w:sz="0" w:space="0" w:color="auto"/>
            <w:bottom w:val="none" w:sz="0" w:space="0" w:color="auto"/>
            <w:right w:val="none" w:sz="0" w:space="0" w:color="auto"/>
          </w:divBdr>
        </w:div>
        <w:div w:id="1499922941">
          <w:marLeft w:val="0"/>
          <w:marRight w:val="0"/>
          <w:marTop w:val="0"/>
          <w:marBottom w:val="0"/>
          <w:divBdr>
            <w:top w:val="none" w:sz="0" w:space="0" w:color="auto"/>
            <w:left w:val="none" w:sz="0" w:space="0" w:color="auto"/>
            <w:bottom w:val="none" w:sz="0" w:space="0" w:color="auto"/>
            <w:right w:val="none" w:sz="0" w:space="0" w:color="auto"/>
          </w:divBdr>
        </w:div>
        <w:div w:id="1459647442">
          <w:marLeft w:val="0"/>
          <w:marRight w:val="0"/>
          <w:marTop w:val="0"/>
          <w:marBottom w:val="0"/>
          <w:divBdr>
            <w:top w:val="none" w:sz="0" w:space="0" w:color="auto"/>
            <w:left w:val="none" w:sz="0" w:space="0" w:color="auto"/>
            <w:bottom w:val="none" w:sz="0" w:space="0" w:color="auto"/>
            <w:right w:val="none" w:sz="0" w:space="0" w:color="auto"/>
          </w:divBdr>
        </w:div>
        <w:div w:id="1661496368">
          <w:marLeft w:val="0"/>
          <w:marRight w:val="0"/>
          <w:marTop w:val="0"/>
          <w:marBottom w:val="0"/>
          <w:divBdr>
            <w:top w:val="none" w:sz="0" w:space="0" w:color="auto"/>
            <w:left w:val="none" w:sz="0" w:space="0" w:color="auto"/>
            <w:bottom w:val="none" w:sz="0" w:space="0" w:color="auto"/>
            <w:right w:val="none" w:sz="0" w:space="0" w:color="auto"/>
          </w:divBdr>
        </w:div>
        <w:div w:id="228541206">
          <w:marLeft w:val="0"/>
          <w:marRight w:val="0"/>
          <w:marTop w:val="0"/>
          <w:marBottom w:val="0"/>
          <w:divBdr>
            <w:top w:val="none" w:sz="0" w:space="0" w:color="auto"/>
            <w:left w:val="none" w:sz="0" w:space="0" w:color="auto"/>
            <w:bottom w:val="none" w:sz="0" w:space="0" w:color="auto"/>
            <w:right w:val="none" w:sz="0" w:space="0" w:color="auto"/>
          </w:divBdr>
        </w:div>
      </w:divsChild>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0"/>
          <w:divBdr>
            <w:top w:val="none" w:sz="0" w:space="0" w:color="auto"/>
            <w:left w:val="none" w:sz="0" w:space="0" w:color="auto"/>
            <w:bottom w:val="none" w:sz="0" w:space="0" w:color="auto"/>
            <w:right w:val="none" w:sz="0" w:space="0" w:color="auto"/>
          </w:divBdr>
        </w:div>
        <w:div w:id="1330401964">
          <w:marLeft w:val="0"/>
          <w:marRight w:val="0"/>
          <w:marTop w:val="0"/>
          <w:marBottom w:val="0"/>
          <w:divBdr>
            <w:top w:val="none" w:sz="0" w:space="0" w:color="auto"/>
            <w:left w:val="none" w:sz="0" w:space="0" w:color="auto"/>
            <w:bottom w:val="none" w:sz="0" w:space="0" w:color="auto"/>
            <w:right w:val="none" w:sz="0" w:space="0" w:color="auto"/>
          </w:divBdr>
        </w:div>
        <w:div w:id="634682259">
          <w:marLeft w:val="0"/>
          <w:marRight w:val="0"/>
          <w:marTop w:val="0"/>
          <w:marBottom w:val="0"/>
          <w:divBdr>
            <w:top w:val="none" w:sz="0" w:space="0" w:color="auto"/>
            <w:left w:val="none" w:sz="0" w:space="0" w:color="auto"/>
            <w:bottom w:val="none" w:sz="0" w:space="0" w:color="auto"/>
            <w:right w:val="none" w:sz="0" w:space="0" w:color="auto"/>
          </w:divBdr>
        </w:div>
        <w:div w:id="1449859795">
          <w:marLeft w:val="0"/>
          <w:marRight w:val="0"/>
          <w:marTop w:val="0"/>
          <w:marBottom w:val="0"/>
          <w:divBdr>
            <w:top w:val="none" w:sz="0" w:space="0" w:color="auto"/>
            <w:left w:val="none" w:sz="0" w:space="0" w:color="auto"/>
            <w:bottom w:val="none" w:sz="0" w:space="0" w:color="auto"/>
            <w:right w:val="none" w:sz="0" w:space="0" w:color="auto"/>
          </w:divBdr>
        </w:div>
        <w:div w:id="612900438">
          <w:marLeft w:val="0"/>
          <w:marRight w:val="0"/>
          <w:marTop w:val="0"/>
          <w:marBottom w:val="0"/>
          <w:divBdr>
            <w:top w:val="none" w:sz="0" w:space="0" w:color="auto"/>
            <w:left w:val="none" w:sz="0" w:space="0" w:color="auto"/>
            <w:bottom w:val="none" w:sz="0" w:space="0" w:color="auto"/>
            <w:right w:val="none" w:sz="0" w:space="0" w:color="auto"/>
          </w:divBdr>
        </w:div>
        <w:div w:id="1387139810">
          <w:marLeft w:val="0"/>
          <w:marRight w:val="0"/>
          <w:marTop w:val="0"/>
          <w:marBottom w:val="0"/>
          <w:divBdr>
            <w:top w:val="none" w:sz="0" w:space="0" w:color="auto"/>
            <w:left w:val="none" w:sz="0" w:space="0" w:color="auto"/>
            <w:bottom w:val="none" w:sz="0" w:space="0" w:color="auto"/>
            <w:right w:val="none" w:sz="0" w:space="0" w:color="auto"/>
          </w:divBdr>
        </w:div>
        <w:div w:id="1751778598">
          <w:marLeft w:val="0"/>
          <w:marRight w:val="0"/>
          <w:marTop w:val="0"/>
          <w:marBottom w:val="0"/>
          <w:divBdr>
            <w:top w:val="none" w:sz="0" w:space="0" w:color="auto"/>
            <w:left w:val="none" w:sz="0" w:space="0" w:color="auto"/>
            <w:bottom w:val="none" w:sz="0" w:space="0" w:color="auto"/>
            <w:right w:val="none" w:sz="0" w:space="0" w:color="auto"/>
          </w:divBdr>
        </w:div>
        <w:div w:id="59985721">
          <w:marLeft w:val="0"/>
          <w:marRight w:val="0"/>
          <w:marTop w:val="0"/>
          <w:marBottom w:val="0"/>
          <w:divBdr>
            <w:top w:val="none" w:sz="0" w:space="0" w:color="auto"/>
            <w:left w:val="none" w:sz="0" w:space="0" w:color="auto"/>
            <w:bottom w:val="none" w:sz="0" w:space="0" w:color="auto"/>
            <w:right w:val="none" w:sz="0" w:space="0" w:color="auto"/>
          </w:divBdr>
        </w:div>
        <w:div w:id="1492217658">
          <w:marLeft w:val="0"/>
          <w:marRight w:val="0"/>
          <w:marTop w:val="0"/>
          <w:marBottom w:val="0"/>
          <w:divBdr>
            <w:top w:val="none" w:sz="0" w:space="0" w:color="auto"/>
            <w:left w:val="none" w:sz="0" w:space="0" w:color="auto"/>
            <w:bottom w:val="none" w:sz="0" w:space="0" w:color="auto"/>
            <w:right w:val="none" w:sz="0" w:space="0" w:color="auto"/>
          </w:divBdr>
        </w:div>
        <w:div w:id="714234007">
          <w:marLeft w:val="0"/>
          <w:marRight w:val="0"/>
          <w:marTop w:val="0"/>
          <w:marBottom w:val="0"/>
          <w:divBdr>
            <w:top w:val="none" w:sz="0" w:space="0" w:color="auto"/>
            <w:left w:val="none" w:sz="0" w:space="0" w:color="auto"/>
            <w:bottom w:val="none" w:sz="0" w:space="0" w:color="auto"/>
            <w:right w:val="none" w:sz="0" w:space="0" w:color="auto"/>
          </w:divBdr>
        </w:div>
        <w:div w:id="808596600">
          <w:marLeft w:val="0"/>
          <w:marRight w:val="0"/>
          <w:marTop w:val="0"/>
          <w:marBottom w:val="0"/>
          <w:divBdr>
            <w:top w:val="none" w:sz="0" w:space="0" w:color="auto"/>
            <w:left w:val="none" w:sz="0" w:space="0" w:color="auto"/>
            <w:bottom w:val="none" w:sz="0" w:space="0" w:color="auto"/>
            <w:right w:val="none" w:sz="0" w:space="0" w:color="auto"/>
          </w:divBdr>
        </w:div>
        <w:div w:id="1727685881">
          <w:marLeft w:val="0"/>
          <w:marRight w:val="0"/>
          <w:marTop w:val="0"/>
          <w:marBottom w:val="0"/>
          <w:divBdr>
            <w:top w:val="none" w:sz="0" w:space="0" w:color="auto"/>
            <w:left w:val="none" w:sz="0" w:space="0" w:color="auto"/>
            <w:bottom w:val="none" w:sz="0" w:space="0" w:color="auto"/>
            <w:right w:val="none" w:sz="0" w:space="0" w:color="auto"/>
          </w:divBdr>
        </w:div>
        <w:div w:id="1557935622">
          <w:marLeft w:val="0"/>
          <w:marRight w:val="0"/>
          <w:marTop w:val="0"/>
          <w:marBottom w:val="0"/>
          <w:divBdr>
            <w:top w:val="none" w:sz="0" w:space="0" w:color="auto"/>
            <w:left w:val="none" w:sz="0" w:space="0" w:color="auto"/>
            <w:bottom w:val="none" w:sz="0" w:space="0" w:color="auto"/>
            <w:right w:val="none" w:sz="0" w:space="0" w:color="auto"/>
          </w:divBdr>
        </w:div>
        <w:div w:id="287320218">
          <w:marLeft w:val="0"/>
          <w:marRight w:val="0"/>
          <w:marTop w:val="0"/>
          <w:marBottom w:val="0"/>
          <w:divBdr>
            <w:top w:val="none" w:sz="0" w:space="0" w:color="auto"/>
            <w:left w:val="none" w:sz="0" w:space="0" w:color="auto"/>
            <w:bottom w:val="none" w:sz="0" w:space="0" w:color="auto"/>
            <w:right w:val="none" w:sz="0" w:space="0" w:color="auto"/>
          </w:divBdr>
        </w:div>
        <w:div w:id="675228596">
          <w:marLeft w:val="0"/>
          <w:marRight w:val="0"/>
          <w:marTop w:val="0"/>
          <w:marBottom w:val="0"/>
          <w:divBdr>
            <w:top w:val="none" w:sz="0" w:space="0" w:color="auto"/>
            <w:left w:val="none" w:sz="0" w:space="0" w:color="auto"/>
            <w:bottom w:val="none" w:sz="0" w:space="0" w:color="auto"/>
            <w:right w:val="none" w:sz="0" w:space="0" w:color="auto"/>
          </w:divBdr>
        </w:div>
        <w:div w:id="880361992">
          <w:marLeft w:val="0"/>
          <w:marRight w:val="0"/>
          <w:marTop w:val="0"/>
          <w:marBottom w:val="0"/>
          <w:divBdr>
            <w:top w:val="none" w:sz="0" w:space="0" w:color="auto"/>
            <w:left w:val="none" w:sz="0" w:space="0" w:color="auto"/>
            <w:bottom w:val="none" w:sz="0" w:space="0" w:color="auto"/>
            <w:right w:val="none" w:sz="0" w:space="0" w:color="auto"/>
          </w:divBdr>
        </w:div>
        <w:div w:id="1425539396">
          <w:marLeft w:val="0"/>
          <w:marRight w:val="0"/>
          <w:marTop w:val="0"/>
          <w:marBottom w:val="0"/>
          <w:divBdr>
            <w:top w:val="none" w:sz="0" w:space="0" w:color="auto"/>
            <w:left w:val="none" w:sz="0" w:space="0" w:color="auto"/>
            <w:bottom w:val="none" w:sz="0" w:space="0" w:color="auto"/>
            <w:right w:val="none" w:sz="0" w:space="0" w:color="auto"/>
          </w:divBdr>
        </w:div>
        <w:div w:id="312106693">
          <w:marLeft w:val="0"/>
          <w:marRight w:val="0"/>
          <w:marTop w:val="0"/>
          <w:marBottom w:val="0"/>
          <w:divBdr>
            <w:top w:val="none" w:sz="0" w:space="0" w:color="auto"/>
            <w:left w:val="none" w:sz="0" w:space="0" w:color="auto"/>
            <w:bottom w:val="none" w:sz="0" w:space="0" w:color="auto"/>
            <w:right w:val="none" w:sz="0" w:space="0" w:color="auto"/>
          </w:divBdr>
        </w:div>
        <w:div w:id="1447192174">
          <w:marLeft w:val="0"/>
          <w:marRight w:val="0"/>
          <w:marTop w:val="0"/>
          <w:marBottom w:val="0"/>
          <w:divBdr>
            <w:top w:val="none" w:sz="0" w:space="0" w:color="auto"/>
            <w:left w:val="none" w:sz="0" w:space="0" w:color="auto"/>
            <w:bottom w:val="none" w:sz="0" w:space="0" w:color="auto"/>
            <w:right w:val="none" w:sz="0" w:space="0" w:color="auto"/>
          </w:divBdr>
        </w:div>
        <w:div w:id="815418062">
          <w:marLeft w:val="0"/>
          <w:marRight w:val="0"/>
          <w:marTop w:val="0"/>
          <w:marBottom w:val="0"/>
          <w:divBdr>
            <w:top w:val="none" w:sz="0" w:space="0" w:color="auto"/>
            <w:left w:val="none" w:sz="0" w:space="0" w:color="auto"/>
            <w:bottom w:val="none" w:sz="0" w:space="0" w:color="auto"/>
            <w:right w:val="none" w:sz="0" w:space="0" w:color="auto"/>
          </w:divBdr>
        </w:div>
        <w:div w:id="1293051864">
          <w:marLeft w:val="0"/>
          <w:marRight w:val="0"/>
          <w:marTop w:val="0"/>
          <w:marBottom w:val="0"/>
          <w:divBdr>
            <w:top w:val="none" w:sz="0" w:space="0" w:color="auto"/>
            <w:left w:val="none" w:sz="0" w:space="0" w:color="auto"/>
            <w:bottom w:val="none" w:sz="0" w:space="0" w:color="auto"/>
            <w:right w:val="none" w:sz="0" w:space="0" w:color="auto"/>
          </w:divBdr>
        </w:div>
        <w:div w:id="2051224885">
          <w:marLeft w:val="0"/>
          <w:marRight w:val="0"/>
          <w:marTop w:val="0"/>
          <w:marBottom w:val="0"/>
          <w:divBdr>
            <w:top w:val="none" w:sz="0" w:space="0" w:color="auto"/>
            <w:left w:val="none" w:sz="0" w:space="0" w:color="auto"/>
            <w:bottom w:val="none" w:sz="0" w:space="0" w:color="auto"/>
            <w:right w:val="none" w:sz="0" w:space="0" w:color="auto"/>
          </w:divBdr>
        </w:div>
        <w:div w:id="937713808">
          <w:marLeft w:val="0"/>
          <w:marRight w:val="0"/>
          <w:marTop w:val="0"/>
          <w:marBottom w:val="0"/>
          <w:divBdr>
            <w:top w:val="none" w:sz="0" w:space="0" w:color="auto"/>
            <w:left w:val="none" w:sz="0" w:space="0" w:color="auto"/>
            <w:bottom w:val="none" w:sz="0" w:space="0" w:color="auto"/>
            <w:right w:val="none" w:sz="0" w:space="0" w:color="auto"/>
          </w:divBdr>
        </w:div>
        <w:div w:id="318074960">
          <w:marLeft w:val="0"/>
          <w:marRight w:val="0"/>
          <w:marTop w:val="0"/>
          <w:marBottom w:val="0"/>
          <w:divBdr>
            <w:top w:val="none" w:sz="0" w:space="0" w:color="auto"/>
            <w:left w:val="none" w:sz="0" w:space="0" w:color="auto"/>
            <w:bottom w:val="none" w:sz="0" w:space="0" w:color="auto"/>
            <w:right w:val="none" w:sz="0" w:space="0" w:color="auto"/>
          </w:divBdr>
        </w:div>
        <w:div w:id="1554580170">
          <w:marLeft w:val="0"/>
          <w:marRight w:val="0"/>
          <w:marTop w:val="0"/>
          <w:marBottom w:val="0"/>
          <w:divBdr>
            <w:top w:val="none" w:sz="0" w:space="0" w:color="auto"/>
            <w:left w:val="none" w:sz="0" w:space="0" w:color="auto"/>
            <w:bottom w:val="none" w:sz="0" w:space="0" w:color="auto"/>
            <w:right w:val="none" w:sz="0" w:space="0" w:color="auto"/>
          </w:divBdr>
        </w:div>
        <w:div w:id="162086525">
          <w:marLeft w:val="0"/>
          <w:marRight w:val="0"/>
          <w:marTop w:val="0"/>
          <w:marBottom w:val="0"/>
          <w:divBdr>
            <w:top w:val="none" w:sz="0" w:space="0" w:color="auto"/>
            <w:left w:val="none" w:sz="0" w:space="0" w:color="auto"/>
            <w:bottom w:val="none" w:sz="0" w:space="0" w:color="auto"/>
            <w:right w:val="none" w:sz="0" w:space="0" w:color="auto"/>
          </w:divBdr>
        </w:div>
        <w:div w:id="1657369079">
          <w:marLeft w:val="0"/>
          <w:marRight w:val="0"/>
          <w:marTop w:val="0"/>
          <w:marBottom w:val="0"/>
          <w:divBdr>
            <w:top w:val="none" w:sz="0" w:space="0" w:color="auto"/>
            <w:left w:val="none" w:sz="0" w:space="0" w:color="auto"/>
            <w:bottom w:val="none" w:sz="0" w:space="0" w:color="auto"/>
            <w:right w:val="none" w:sz="0" w:space="0" w:color="auto"/>
          </w:divBdr>
        </w:div>
        <w:div w:id="1070421253">
          <w:marLeft w:val="0"/>
          <w:marRight w:val="0"/>
          <w:marTop w:val="0"/>
          <w:marBottom w:val="0"/>
          <w:divBdr>
            <w:top w:val="none" w:sz="0" w:space="0" w:color="auto"/>
            <w:left w:val="none" w:sz="0" w:space="0" w:color="auto"/>
            <w:bottom w:val="none" w:sz="0" w:space="0" w:color="auto"/>
            <w:right w:val="none" w:sz="0" w:space="0" w:color="auto"/>
          </w:divBdr>
        </w:div>
        <w:div w:id="853228034">
          <w:marLeft w:val="0"/>
          <w:marRight w:val="0"/>
          <w:marTop w:val="0"/>
          <w:marBottom w:val="0"/>
          <w:divBdr>
            <w:top w:val="none" w:sz="0" w:space="0" w:color="auto"/>
            <w:left w:val="none" w:sz="0" w:space="0" w:color="auto"/>
            <w:bottom w:val="none" w:sz="0" w:space="0" w:color="auto"/>
            <w:right w:val="none" w:sz="0" w:space="0" w:color="auto"/>
          </w:divBdr>
        </w:div>
        <w:div w:id="67044073">
          <w:marLeft w:val="0"/>
          <w:marRight w:val="0"/>
          <w:marTop w:val="0"/>
          <w:marBottom w:val="0"/>
          <w:divBdr>
            <w:top w:val="none" w:sz="0" w:space="0" w:color="auto"/>
            <w:left w:val="none" w:sz="0" w:space="0" w:color="auto"/>
            <w:bottom w:val="none" w:sz="0" w:space="0" w:color="auto"/>
            <w:right w:val="none" w:sz="0" w:space="0" w:color="auto"/>
          </w:divBdr>
        </w:div>
        <w:div w:id="653140410">
          <w:marLeft w:val="0"/>
          <w:marRight w:val="0"/>
          <w:marTop w:val="0"/>
          <w:marBottom w:val="0"/>
          <w:divBdr>
            <w:top w:val="none" w:sz="0" w:space="0" w:color="auto"/>
            <w:left w:val="none" w:sz="0" w:space="0" w:color="auto"/>
            <w:bottom w:val="none" w:sz="0" w:space="0" w:color="auto"/>
            <w:right w:val="none" w:sz="0" w:space="0" w:color="auto"/>
          </w:divBdr>
        </w:div>
        <w:div w:id="1787193149">
          <w:marLeft w:val="0"/>
          <w:marRight w:val="0"/>
          <w:marTop w:val="0"/>
          <w:marBottom w:val="0"/>
          <w:divBdr>
            <w:top w:val="none" w:sz="0" w:space="0" w:color="auto"/>
            <w:left w:val="none" w:sz="0" w:space="0" w:color="auto"/>
            <w:bottom w:val="none" w:sz="0" w:space="0" w:color="auto"/>
            <w:right w:val="none" w:sz="0" w:space="0" w:color="auto"/>
          </w:divBdr>
        </w:div>
        <w:div w:id="1170094787">
          <w:marLeft w:val="0"/>
          <w:marRight w:val="0"/>
          <w:marTop w:val="0"/>
          <w:marBottom w:val="0"/>
          <w:divBdr>
            <w:top w:val="none" w:sz="0" w:space="0" w:color="auto"/>
            <w:left w:val="none" w:sz="0" w:space="0" w:color="auto"/>
            <w:bottom w:val="none" w:sz="0" w:space="0" w:color="auto"/>
            <w:right w:val="none" w:sz="0" w:space="0" w:color="auto"/>
          </w:divBdr>
        </w:div>
        <w:div w:id="1594968483">
          <w:marLeft w:val="0"/>
          <w:marRight w:val="0"/>
          <w:marTop w:val="0"/>
          <w:marBottom w:val="0"/>
          <w:divBdr>
            <w:top w:val="none" w:sz="0" w:space="0" w:color="auto"/>
            <w:left w:val="none" w:sz="0" w:space="0" w:color="auto"/>
            <w:bottom w:val="none" w:sz="0" w:space="0" w:color="auto"/>
            <w:right w:val="none" w:sz="0" w:space="0" w:color="auto"/>
          </w:divBdr>
        </w:div>
        <w:div w:id="392122735">
          <w:marLeft w:val="0"/>
          <w:marRight w:val="0"/>
          <w:marTop w:val="0"/>
          <w:marBottom w:val="0"/>
          <w:divBdr>
            <w:top w:val="none" w:sz="0" w:space="0" w:color="auto"/>
            <w:left w:val="none" w:sz="0" w:space="0" w:color="auto"/>
            <w:bottom w:val="none" w:sz="0" w:space="0" w:color="auto"/>
            <w:right w:val="none" w:sz="0" w:space="0" w:color="auto"/>
          </w:divBdr>
        </w:div>
        <w:div w:id="1080296872">
          <w:marLeft w:val="0"/>
          <w:marRight w:val="0"/>
          <w:marTop w:val="0"/>
          <w:marBottom w:val="0"/>
          <w:divBdr>
            <w:top w:val="none" w:sz="0" w:space="0" w:color="auto"/>
            <w:left w:val="none" w:sz="0" w:space="0" w:color="auto"/>
            <w:bottom w:val="none" w:sz="0" w:space="0" w:color="auto"/>
            <w:right w:val="none" w:sz="0" w:space="0" w:color="auto"/>
          </w:divBdr>
        </w:div>
        <w:div w:id="1970548007">
          <w:marLeft w:val="0"/>
          <w:marRight w:val="0"/>
          <w:marTop w:val="0"/>
          <w:marBottom w:val="0"/>
          <w:divBdr>
            <w:top w:val="none" w:sz="0" w:space="0" w:color="auto"/>
            <w:left w:val="none" w:sz="0" w:space="0" w:color="auto"/>
            <w:bottom w:val="none" w:sz="0" w:space="0" w:color="auto"/>
            <w:right w:val="none" w:sz="0" w:space="0" w:color="auto"/>
          </w:divBdr>
        </w:div>
        <w:div w:id="1473937384">
          <w:marLeft w:val="0"/>
          <w:marRight w:val="0"/>
          <w:marTop w:val="0"/>
          <w:marBottom w:val="0"/>
          <w:divBdr>
            <w:top w:val="none" w:sz="0" w:space="0" w:color="auto"/>
            <w:left w:val="none" w:sz="0" w:space="0" w:color="auto"/>
            <w:bottom w:val="none" w:sz="0" w:space="0" w:color="auto"/>
            <w:right w:val="none" w:sz="0" w:space="0" w:color="auto"/>
          </w:divBdr>
        </w:div>
        <w:div w:id="502017601">
          <w:marLeft w:val="0"/>
          <w:marRight w:val="0"/>
          <w:marTop w:val="0"/>
          <w:marBottom w:val="0"/>
          <w:divBdr>
            <w:top w:val="none" w:sz="0" w:space="0" w:color="auto"/>
            <w:left w:val="none" w:sz="0" w:space="0" w:color="auto"/>
            <w:bottom w:val="none" w:sz="0" w:space="0" w:color="auto"/>
            <w:right w:val="none" w:sz="0" w:space="0" w:color="auto"/>
          </w:divBdr>
        </w:div>
        <w:div w:id="347409569">
          <w:marLeft w:val="0"/>
          <w:marRight w:val="0"/>
          <w:marTop w:val="0"/>
          <w:marBottom w:val="0"/>
          <w:divBdr>
            <w:top w:val="none" w:sz="0" w:space="0" w:color="auto"/>
            <w:left w:val="none" w:sz="0" w:space="0" w:color="auto"/>
            <w:bottom w:val="none" w:sz="0" w:space="0" w:color="auto"/>
            <w:right w:val="none" w:sz="0" w:space="0" w:color="auto"/>
          </w:divBdr>
        </w:div>
        <w:div w:id="2060469020">
          <w:marLeft w:val="0"/>
          <w:marRight w:val="0"/>
          <w:marTop w:val="0"/>
          <w:marBottom w:val="0"/>
          <w:divBdr>
            <w:top w:val="none" w:sz="0" w:space="0" w:color="auto"/>
            <w:left w:val="none" w:sz="0" w:space="0" w:color="auto"/>
            <w:bottom w:val="none" w:sz="0" w:space="0" w:color="auto"/>
            <w:right w:val="none" w:sz="0" w:space="0" w:color="auto"/>
          </w:divBdr>
        </w:div>
        <w:div w:id="476075168">
          <w:marLeft w:val="0"/>
          <w:marRight w:val="0"/>
          <w:marTop w:val="0"/>
          <w:marBottom w:val="0"/>
          <w:divBdr>
            <w:top w:val="none" w:sz="0" w:space="0" w:color="auto"/>
            <w:left w:val="none" w:sz="0" w:space="0" w:color="auto"/>
            <w:bottom w:val="none" w:sz="0" w:space="0" w:color="auto"/>
            <w:right w:val="none" w:sz="0" w:space="0" w:color="auto"/>
          </w:divBdr>
        </w:div>
        <w:div w:id="400753113">
          <w:marLeft w:val="0"/>
          <w:marRight w:val="0"/>
          <w:marTop w:val="0"/>
          <w:marBottom w:val="0"/>
          <w:divBdr>
            <w:top w:val="none" w:sz="0" w:space="0" w:color="auto"/>
            <w:left w:val="none" w:sz="0" w:space="0" w:color="auto"/>
            <w:bottom w:val="none" w:sz="0" w:space="0" w:color="auto"/>
            <w:right w:val="none" w:sz="0" w:space="0" w:color="auto"/>
          </w:divBdr>
        </w:div>
        <w:div w:id="1684238592">
          <w:marLeft w:val="0"/>
          <w:marRight w:val="0"/>
          <w:marTop w:val="0"/>
          <w:marBottom w:val="0"/>
          <w:divBdr>
            <w:top w:val="none" w:sz="0" w:space="0" w:color="auto"/>
            <w:left w:val="none" w:sz="0" w:space="0" w:color="auto"/>
            <w:bottom w:val="none" w:sz="0" w:space="0" w:color="auto"/>
            <w:right w:val="none" w:sz="0" w:space="0" w:color="auto"/>
          </w:divBdr>
        </w:div>
      </w:divsChild>
    </w:div>
    <w:div w:id="2091535300">
      <w:bodyDiv w:val="1"/>
      <w:marLeft w:val="0"/>
      <w:marRight w:val="0"/>
      <w:marTop w:val="0"/>
      <w:marBottom w:val="0"/>
      <w:divBdr>
        <w:top w:val="none" w:sz="0" w:space="0" w:color="auto"/>
        <w:left w:val="none" w:sz="0" w:space="0" w:color="auto"/>
        <w:bottom w:val="none" w:sz="0" w:space="0" w:color="auto"/>
        <w:right w:val="none" w:sz="0" w:space="0" w:color="auto"/>
      </w:divBdr>
      <w:divsChild>
        <w:div w:id="1248657694">
          <w:marLeft w:val="0"/>
          <w:marRight w:val="0"/>
          <w:marTop w:val="0"/>
          <w:marBottom w:val="0"/>
          <w:divBdr>
            <w:top w:val="none" w:sz="0" w:space="0" w:color="auto"/>
            <w:left w:val="none" w:sz="0" w:space="0" w:color="auto"/>
            <w:bottom w:val="none" w:sz="0" w:space="0" w:color="auto"/>
            <w:right w:val="none" w:sz="0" w:space="0" w:color="auto"/>
          </w:divBdr>
        </w:div>
        <w:div w:id="1699970561">
          <w:marLeft w:val="0"/>
          <w:marRight w:val="0"/>
          <w:marTop w:val="0"/>
          <w:marBottom w:val="0"/>
          <w:divBdr>
            <w:top w:val="none" w:sz="0" w:space="0" w:color="auto"/>
            <w:left w:val="none" w:sz="0" w:space="0" w:color="auto"/>
            <w:bottom w:val="none" w:sz="0" w:space="0" w:color="auto"/>
            <w:right w:val="none" w:sz="0" w:space="0" w:color="auto"/>
          </w:divBdr>
        </w:div>
        <w:div w:id="586616064">
          <w:marLeft w:val="0"/>
          <w:marRight w:val="0"/>
          <w:marTop w:val="0"/>
          <w:marBottom w:val="0"/>
          <w:divBdr>
            <w:top w:val="none" w:sz="0" w:space="0" w:color="auto"/>
            <w:left w:val="none" w:sz="0" w:space="0" w:color="auto"/>
            <w:bottom w:val="none" w:sz="0" w:space="0" w:color="auto"/>
            <w:right w:val="none" w:sz="0" w:space="0" w:color="auto"/>
          </w:divBdr>
        </w:div>
        <w:div w:id="932974413">
          <w:marLeft w:val="0"/>
          <w:marRight w:val="0"/>
          <w:marTop w:val="0"/>
          <w:marBottom w:val="0"/>
          <w:divBdr>
            <w:top w:val="none" w:sz="0" w:space="0" w:color="auto"/>
            <w:left w:val="none" w:sz="0" w:space="0" w:color="auto"/>
            <w:bottom w:val="none" w:sz="0" w:space="0" w:color="auto"/>
            <w:right w:val="none" w:sz="0" w:space="0" w:color="auto"/>
          </w:divBdr>
        </w:div>
        <w:div w:id="148178131">
          <w:marLeft w:val="0"/>
          <w:marRight w:val="0"/>
          <w:marTop w:val="0"/>
          <w:marBottom w:val="0"/>
          <w:divBdr>
            <w:top w:val="none" w:sz="0" w:space="0" w:color="auto"/>
            <w:left w:val="none" w:sz="0" w:space="0" w:color="auto"/>
            <w:bottom w:val="none" w:sz="0" w:space="0" w:color="auto"/>
            <w:right w:val="none" w:sz="0" w:space="0" w:color="auto"/>
          </w:divBdr>
        </w:div>
        <w:div w:id="687024131">
          <w:marLeft w:val="0"/>
          <w:marRight w:val="0"/>
          <w:marTop w:val="0"/>
          <w:marBottom w:val="0"/>
          <w:divBdr>
            <w:top w:val="none" w:sz="0" w:space="0" w:color="auto"/>
            <w:left w:val="none" w:sz="0" w:space="0" w:color="auto"/>
            <w:bottom w:val="none" w:sz="0" w:space="0" w:color="auto"/>
            <w:right w:val="none" w:sz="0" w:space="0" w:color="auto"/>
          </w:divBdr>
        </w:div>
        <w:div w:id="97069748">
          <w:marLeft w:val="0"/>
          <w:marRight w:val="0"/>
          <w:marTop w:val="0"/>
          <w:marBottom w:val="0"/>
          <w:divBdr>
            <w:top w:val="none" w:sz="0" w:space="0" w:color="auto"/>
            <w:left w:val="none" w:sz="0" w:space="0" w:color="auto"/>
            <w:bottom w:val="none" w:sz="0" w:space="0" w:color="auto"/>
            <w:right w:val="none" w:sz="0" w:space="0" w:color="auto"/>
          </w:divBdr>
        </w:div>
        <w:div w:id="1647782793">
          <w:marLeft w:val="0"/>
          <w:marRight w:val="0"/>
          <w:marTop w:val="0"/>
          <w:marBottom w:val="0"/>
          <w:divBdr>
            <w:top w:val="none" w:sz="0" w:space="0" w:color="auto"/>
            <w:left w:val="none" w:sz="0" w:space="0" w:color="auto"/>
            <w:bottom w:val="none" w:sz="0" w:space="0" w:color="auto"/>
            <w:right w:val="none" w:sz="0" w:space="0" w:color="auto"/>
          </w:divBdr>
        </w:div>
        <w:div w:id="1133717978">
          <w:marLeft w:val="0"/>
          <w:marRight w:val="0"/>
          <w:marTop w:val="0"/>
          <w:marBottom w:val="0"/>
          <w:divBdr>
            <w:top w:val="none" w:sz="0" w:space="0" w:color="auto"/>
            <w:left w:val="none" w:sz="0" w:space="0" w:color="auto"/>
            <w:bottom w:val="none" w:sz="0" w:space="0" w:color="auto"/>
            <w:right w:val="none" w:sz="0" w:space="0" w:color="auto"/>
          </w:divBdr>
        </w:div>
        <w:div w:id="299846876">
          <w:marLeft w:val="0"/>
          <w:marRight w:val="0"/>
          <w:marTop w:val="0"/>
          <w:marBottom w:val="0"/>
          <w:divBdr>
            <w:top w:val="none" w:sz="0" w:space="0" w:color="auto"/>
            <w:left w:val="none" w:sz="0" w:space="0" w:color="auto"/>
            <w:bottom w:val="none" w:sz="0" w:space="0" w:color="auto"/>
            <w:right w:val="none" w:sz="0" w:space="0" w:color="auto"/>
          </w:divBdr>
        </w:div>
        <w:div w:id="879973250">
          <w:marLeft w:val="0"/>
          <w:marRight w:val="0"/>
          <w:marTop w:val="0"/>
          <w:marBottom w:val="0"/>
          <w:divBdr>
            <w:top w:val="none" w:sz="0" w:space="0" w:color="auto"/>
            <w:left w:val="none" w:sz="0" w:space="0" w:color="auto"/>
            <w:bottom w:val="none" w:sz="0" w:space="0" w:color="auto"/>
            <w:right w:val="none" w:sz="0" w:space="0" w:color="auto"/>
          </w:divBdr>
        </w:div>
        <w:div w:id="1048650927">
          <w:marLeft w:val="0"/>
          <w:marRight w:val="0"/>
          <w:marTop w:val="0"/>
          <w:marBottom w:val="0"/>
          <w:divBdr>
            <w:top w:val="none" w:sz="0" w:space="0" w:color="auto"/>
            <w:left w:val="none" w:sz="0" w:space="0" w:color="auto"/>
            <w:bottom w:val="none" w:sz="0" w:space="0" w:color="auto"/>
            <w:right w:val="none" w:sz="0" w:space="0" w:color="auto"/>
          </w:divBdr>
        </w:div>
        <w:div w:id="1543667080">
          <w:marLeft w:val="0"/>
          <w:marRight w:val="0"/>
          <w:marTop w:val="0"/>
          <w:marBottom w:val="0"/>
          <w:divBdr>
            <w:top w:val="none" w:sz="0" w:space="0" w:color="auto"/>
            <w:left w:val="none" w:sz="0" w:space="0" w:color="auto"/>
            <w:bottom w:val="none" w:sz="0" w:space="0" w:color="auto"/>
            <w:right w:val="none" w:sz="0" w:space="0" w:color="auto"/>
          </w:divBdr>
        </w:div>
        <w:div w:id="2071611982">
          <w:marLeft w:val="0"/>
          <w:marRight w:val="0"/>
          <w:marTop w:val="0"/>
          <w:marBottom w:val="0"/>
          <w:divBdr>
            <w:top w:val="none" w:sz="0" w:space="0" w:color="auto"/>
            <w:left w:val="none" w:sz="0" w:space="0" w:color="auto"/>
            <w:bottom w:val="none" w:sz="0" w:space="0" w:color="auto"/>
            <w:right w:val="none" w:sz="0" w:space="0" w:color="auto"/>
          </w:divBdr>
        </w:div>
        <w:div w:id="945697560">
          <w:marLeft w:val="0"/>
          <w:marRight w:val="0"/>
          <w:marTop w:val="0"/>
          <w:marBottom w:val="0"/>
          <w:divBdr>
            <w:top w:val="none" w:sz="0" w:space="0" w:color="auto"/>
            <w:left w:val="none" w:sz="0" w:space="0" w:color="auto"/>
            <w:bottom w:val="none" w:sz="0" w:space="0" w:color="auto"/>
            <w:right w:val="none" w:sz="0" w:space="0" w:color="auto"/>
          </w:divBdr>
        </w:div>
        <w:div w:id="957104990">
          <w:marLeft w:val="0"/>
          <w:marRight w:val="0"/>
          <w:marTop w:val="0"/>
          <w:marBottom w:val="0"/>
          <w:divBdr>
            <w:top w:val="none" w:sz="0" w:space="0" w:color="auto"/>
            <w:left w:val="none" w:sz="0" w:space="0" w:color="auto"/>
            <w:bottom w:val="none" w:sz="0" w:space="0" w:color="auto"/>
            <w:right w:val="none" w:sz="0" w:space="0" w:color="auto"/>
          </w:divBdr>
        </w:div>
        <w:div w:id="2139637461">
          <w:marLeft w:val="0"/>
          <w:marRight w:val="0"/>
          <w:marTop w:val="0"/>
          <w:marBottom w:val="0"/>
          <w:divBdr>
            <w:top w:val="none" w:sz="0" w:space="0" w:color="auto"/>
            <w:left w:val="none" w:sz="0" w:space="0" w:color="auto"/>
            <w:bottom w:val="none" w:sz="0" w:space="0" w:color="auto"/>
            <w:right w:val="none" w:sz="0" w:space="0" w:color="auto"/>
          </w:divBdr>
        </w:div>
        <w:div w:id="15036876">
          <w:marLeft w:val="0"/>
          <w:marRight w:val="0"/>
          <w:marTop w:val="0"/>
          <w:marBottom w:val="0"/>
          <w:divBdr>
            <w:top w:val="none" w:sz="0" w:space="0" w:color="auto"/>
            <w:left w:val="none" w:sz="0" w:space="0" w:color="auto"/>
            <w:bottom w:val="none" w:sz="0" w:space="0" w:color="auto"/>
            <w:right w:val="none" w:sz="0" w:space="0" w:color="auto"/>
          </w:divBdr>
        </w:div>
        <w:div w:id="1433823740">
          <w:marLeft w:val="0"/>
          <w:marRight w:val="0"/>
          <w:marTop w:val="0"/>
          <w:marBottom w:val="0"/>
          <w:divBdr>
            <w:top w:val="none" w:sz="0" w:space="0" w:color="auto"/>
            <w:left w:val="none" w:sz="0" w:space="0" w:color="auto"/>
            <w:bottom w:val="none" w:sz="0" w:space="0" w:color="auto"/>
            <w:right w:val="none" w:sz="0" w:space="0" w:color="auto"/>
          </w:divBdr>
        </w:div>
        <w:div w:id="439759886">
          <w:marLeft w:val="0"/>
          <w:marRight w:val="0"/>
          <w:marTop w:val="0"/>
          <w:marBottom w:val="0"/>
          <w:divBdr>
            <w:top w:val="none" w:sz="0" w:space="0" w:color="auto"/>
            <w:left w:val="none" w:sz="0" w:space="0" w:color="auto"/>
            <w:bottom w:val="none" w:sz="0" w:space="0" w:color="auto"/>
            <w:right w:val="none" w:sz="0" w:space="0" w:color="auto"/>
          </w:divBdr>
        </w:div>
        <w:div w:id="249631325">
          <w:marLeft w:val="0"/>
          <w:marRight w:val="0"/>
          <w:marTop w:val="0"/>
          <w:marBottom w:val="0"/>
          <w:divBdr>
            <w:top w:val="none" w:sz="0" w:space="0" w:color="auto"/>
            <w:left w:val="none" w:sz="0" w:space="0" w:color="auto"/>
            <w:bottom w:val="none" w:sz="0" w:space="0" w:color="auto"/>
            <w:right w:val="none" w:sz="0" w:space="0" w:color="auto"/>
          </w:divBdr>
        </w:div>
        <w:div w:id="173424547">
          <w:marLeft w:val="0"/>
          <w:marRight w:val="0"/>
          <w:marTop w:val="0"/>
          <w:marBottom w:val="0"/>
          <w:divBdr>
            <w:top w:val="none" w:sz="0" w:space="0" w:color="auto"/>
            <w:left w:val="none" w:sz="0" w:space="0" w:color="auto"/>
            <w:bottom w:val="none" w:sz="0" w:space="0" w:color="auto"/>
            <w:right w:val="none" w:sz="0" w:space="0" w:color="auto"/>
          </w:divBdr>
        </w:div>
        <w:div w:id="1672902523">
          <w:marLeft w:val="0"/>
          <w:marRight w:val="0"/>
          <w:marTop w:val="0"/>
          <w:marBottom w:val="0"/>
          <w:divBdr>
            <w:top w:val="none" w:sz="0" w:space="0" w:color="auto"/>
            <w:left w:val="none" w:sz="0" w:space="0" w:color="auto"/>
            <w:bottom w:val="none" w:sz="0" w:space="0" w:color="auto"/>
            <w:right w:val="none" w:sz="0" w:space="0" w:color="auto"/>
          </w:divBdr>
        </w:div>
        <w:div w:id="1252273693">
          <w:marLeft w:val="0"/>
          <w:marRight w:val="0"/>
          <w:marTop w:val="0"/>
          <w:marBottom w:val="0"/>
          <w:divBdr>
            <w:top w:val="none" w:sz="0" w:space="0" w:color="auto"/>
            <w:left w:val="none" w:sz="0" w:space="0" w:color="auto"/>
            <w:bottom w:val="none" w:sz="0" w:space="0" w:color="auto"/>
            <w:right w:val="none" w:sz="0" w:space="0" w:color="auto"/>
          </w:divBdr>
        </w:div>
        <w:div w:id="830873832">
          <w:marLeft w:val="0"/>
          <w:marRight w:val="0"/>
          <w:marTop w:val="0"/>
          <w:marBottom w:val="0"/>
          <w:divBdr>
            <w:top w:val="none" w:sz="0" w:space="0" w:color="auto"/>
            <w:left w:val="none" w:sz="0" w:space="0" w:color="auto"/>
            <w:bottom w:val="none" w:sz="0" w:space="0" w:color="auto"/>
            <w:right w:val="none" w:sz="0" w:space="0" w:color="auto"/>
          </w:divBdr>
        </w:div>
        <w:div w:id="2064018980">
          <w:marLeft w:val="0"/>
          <w:marRight w:val="0"/>
          <w:marTop w:val="0"/>
          <w:marBottom w:val="0"/>
          <w:divBdr>
            <w:top w:val="none" w:sz="0" w:space="0" w:color="auto"/>
            <w:left w:val="none" w:sz="0" w:space="0" w:color="auto"/>
            <w:bottom w:val="none" w:sz="0" w:space="0" w:color="auto"/>
            <w:right w:val="none" w:sz="0" w:space="0" w:color="auto"/>
          </w:divBdr>
        </w:div>
        <w:div w:id="140271460">
          <w:marLeft w:val="0"/>
          <w:marRight w:val="0"/>
          <w:marTop w:val="0"/>
          <w:marBottom w:val="0"/>
          <w:divBdr>
            <w:top w:val="none" w:sz="0" w:space="0" w:color="auto"/>
            <w:left w:val="none" w:sz="0" w:space="0" w:color="auto"/>
            <w:bottom w:val="none" w:sz="0" w:space="0" w:color="auto"/>
            <w:right w:val="none" w:sz="0" w:space="0" w:color="auto"/>
          </w:divBdr>
        </w:div>
        <w:div w:id="469516932">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 w:id="566115414">
          <w:marLeft w:val="0"/>
          <w:marRight w:val="0"/>
          <w:marTop w:val="0"/>
          <w:marBottom w:val="0"/>
          <w:divBdr>
            <w:top w:val="none" w:sz="0" w:space="0" w:color="auto"/>
            <w:left w:val="none" w:sz="0" w:space="0" w:color="auto"/>
            <w:bottom w:val="none" w:sz="0" w:space="0" w:color="auto"/>
            <w:right w:val="none" w:sz="0" w:space="0" w:color="auto"/>
          </w:divBdr>
        </w:div>
        <w:div w:id="1080562617">
          <w:marLeft w:val="0"/>
          <w:marRight w:val="0"/>
          <w:marTop w:val="0"/>
          <w:marBottom w:val="0"/>
          <w:divBdr>
            <w:top w:val="none" w:sz="0" w:space="0" w:color="auto"/>
            <w:left w:val="none" w:sz="0" w:space="0" w:color="auto"/>
            <w:bottom w:val="none" w:sz="0" w:space="0" w:color="auto"/>
            <w:right w:val="none" w:sz="0" w:space="0" w:color="auto"/>
          </w:divBdr>
        </w:div>
        <w:div w:id="615914739">
          <w:marLeft w:val="0"/>
          <w:marRight w:val="0"/>
          <w:marTop w:val="0"/>
          <w:marBottom w:val="0"/>
          <w:divBdr>
            <w:top w:val="none" w:sz="0" w:space="0" w:color="auto"/>
            <w:left w:val="none" w:sz="0" w:space="0" w:color="auto"/>
            <w:bottom w:val="none" w:sz="0" w:space="0" w:color="auto"/>
            <w:right w:val="none" w:sz="0" w:space="0" w:color="auto"/>
          </w:divBdr>
        </w:div>
        <w:div w:id="758719884">
          <w:marLeft w:val="0"/>
          <w:marRight w:val="0"/>
          <w:marTop w:val="0"/>
          <w:marBottom w:val="0"/>
          <w:divBdr>
            <w:top w:val="none" w:sz="0" w:space="0" w:color="auto"/>
            <w:left w:val="none" w:sz="0" w:space="0" w:color="auto"/>
            <w:bottom w:val="none" w:sz="0" w:space="0" w:color="auto"/>
            <w:right w:val="none" w:sz="0" w:space="0" w:color="auto"/>
          </w:divBdr>
        </w:div>
        <w:div w:id="285698227">
          <w:marLeft w:val="0"/>
          <w:marRight w:val="0"/>
          <w:marTop w:val="0"/>
          <w:marBottom w:val="0"/>
          <w:divBdr>
            <w:top w:val="none" w:sz="0" w:space="0" w:color="auto"/>
            <w:left w:val="none" w:sz="0" w:space="0" w:color="auto"/>
            <w:bottom w:val="none" w:sz="0" w:space="0" w:color="auto"/>
            <w:right w:val="none" w:sz="0" w:space="0" w:color="auto"/>
          </w:divBdr>
        </w:div>
        <w:div w:id="1232470147">
          <w:marLeft w:val="0"/>
          <w:marRight w:val="0"/>
          <w:marTop w:val="0"/>
          <w:marBottom w:val="0"/>
          <w:divBdr>
            <w:top w:val="none" w:sz="0" w:space="0" w:color="auto"/>
            <w:left w:val="none" w:sz="0" w:space="0" w:color="auto"/>
            <w:bottom w:val="none" w:sz="0" w:space="0" w:color="auto"/>
            <w:right w:val="none" w:sz="0" w:space="0" w:color="auto"/>
          </w:divBdr>
        </w:div>
        <w:div w:id="932318791">
          <w:marLeft w:val="0"/>
          <w:marRight w:val="0"/>
          <w:marTop w:val="0"/>
          <w:marBottom w:val="0"/>
          <w:divBdr>
            <w:top w:val="none" w:sz="0" w:space="0" w:color="auto"/>
            <w:left w:val="none" w:sz="0" w:space="0" w:color="auto"/>
            <w:bottom w:val="none" w:sz="0" w:space="0" w:color="auto"/>
            <w:right w:val="none" w:sz="0" w:space="0" w:color="auto"/>
          </w:divBdr>
        </w:div>
        <w:div w:id="1125193997">
          <w:marLeft w:val="0"/>
          <w:marRight w:val="0"/>
          <w:marTop w:val="0"/>
          <w:marBottom w:val="0"/>
          <w:divBdr>
            <w:top w:val="none" w:sz="0" w:space="0" w:color="auto"/>
            <w:left w:val="none" w:sz="0" w:space="0" w:color="auto"/>
            <w:bottom w:val="none" w:sz="0" w:space="0" w:color="auto"/>
            <w:right w:val="none" w:sz="0" w:space="0" w:color="auto"/>
          </w:divBdr>
        </w:div>
        <w:div w:id="365062139">
          <w:marLeft w:val="0"/>
          <w:marRight w:val="0"/>
          <w:marTop w:val="0"/>
          <w:marBottom w:val="0"/>
          <w:divBdr>
            <w:top w:val="none" w:sz="0" w:space="0" w:color="auto"/>
            <w:left w:val="none" w:sz="0" w:space="0" w:color="auto"/>
            <w:bottom w:val="none" w:sz="0" w:space="0" w:color="auto"/>
            <w:right w:val="none" w:sz="0" w:space="0" w:color="auto"/>
          </w:divBdr>
        </w:div>
        <w:div w:id="902640605">
          <w:marLeft w:val="0"/>
          <w:marRight w:val="0"/>
          <w:marTop w:val="0"/>
          <w:marBottom w:val="0"/>
          <w:divBdr>
            <w:top w:val="none" w:sz="0" w:space="0" w:color="auto"/>
            <w:left w:val="none" w:sz="0" w:space="0" w:color="auto"/>
            <w:bottom w:val="none" w:sz="0" w:space="0" w:color="auto"/>
            <w:right w:val="none" w:sz="0" w:space="0" w:color="auto"/>
          </w:divBdr>
        </w:div>
        <w:div w:id="1270579004">
          <w:marLeft w:val="0"/>
          <w:marRight w:val="0"/>
          <w:marTop w:val="0"/>
          <w:marBottom w:val="0"/>
          <w:divBdr>
            <w:top w:val="none" w:sz="0" w:space="0" w:color="auto"/>
            <w:left w:val="none" w:sz="0" w:space="0" w:color="auto"/>
            <w:bottom w:val="none" w:sz="0" w:space="0" w:color="auto"/>
            <w:right w:val="none" w:sz="0" w:space="0" w:color="auto"/>
          </w:divBdr>
        </w:div>
        <w:div w:id="1633749754">
          <w:marLeft w:val="0"/>
          <w:marRight w:val="0"/>
          <w:marTop w:val="0"/>
          <w:marBottom w:val="0"/>
          <w:divBdr>
            <w:top w:val="none" w:sz="0" w:space="0" w:color="auto"/>
            <w:left w:val="none" w:sz="0" w:space="0" w:color="auto"/>
            <w:bottom w:val="none" w:sz="0" w:space="0" w:color="auto"/>
            <w:right w:val="none" w:sz="0" w:space="0" w:color="auto"/>
          </w:divBdr>
        </w:div>
        <w:div w:id="628634943">
          <w:marLeft w:val="0"/>
          <w:marRight w:val="0"/>
          <w:marTop w:val="0"/>
          <w:marBottom w:val="0"/>
          <w:divBdr>
            <w:top w:val="none" w:sz="0" w:space="0" w:color="auto"/>
            <w:left w:val="none" w:sz="0" w:space="0" w:color="auto"/>
            <w:bottom w:val="none" w:sz="0" w:space="0" w:color="auto"/>
            <w:right w:val="none" w:sz="0" w:space="0" w:color="auto"/>
          </w:divBdr>
        </w:div>
        <w:div w:id="1085422899">
          <w:marLeft w:val="0"/>
          <w:marRight w:val="0"/>
          <w:marTop w:val="0"/>
          <w:marBottom w:val="0"/>
          <w:divBdr>
            <w:top w:val="none" w:sz="0" w:space="0" w:color="auto"/>
            <w:left w:val="none" w:sz="0" w:space="0" w:color="auto"/>
            <w:bottom w:val="none" w:sz="0" w:space="0" w:color="auto"/>
            <w:right w:val="none" w:sz="0" w:space="0" w:color="auto"/>
          </w:divBdr>
        </w:div>
        <w:div w:id="1497649075">
          <w:marLeft w:val="0"/>
          <w:marRight w:val="0"/>
          <w:marTop w:val="0"/>
          <w:marBottom w:val="0"/>
          <w:divBdr>
            <w:top w:val="none" w:sz="0" w:space="0" w:color="auto"/>
            <w:left w:val="none" w:sz="0" w:space="0" w:color="auto"/>
            <w:bottom w:val="none" w:sz="0" w:space="0" w:color="auto"/>
            <w:right w:val="none" w:sz="0" w:space="0" w:color="auto"/>
          </w:divBdr>
        </w:div>
        <w:div w:id="733434263">
          <w:marLeft w:val="0"/>
          <w:marRight w:val="0"/>
          <w:marTop w:val="0"/>
          <w:marBottom w:val="0"/>
          <w:divBdr>
            <w:top w:val="none" w:sz="0" w:space="0" w:color="auto"/>
            <w:left w:val="none" w:sz="0" w:space="0" w:color="auto"/>
            <w:bottom w:val="none" w:sz="0" w:space="0" w:color="auto"/>
            <w:right w:val="none" w:sz="0" w:space="0" w:color="auto"/>
          </w:divBdr>
        </w:div>
        <w:div w:id="953559845">
          <w:marLeft w:val="0"/>
          <w:marRight w:val="0"/>
          <w:marTop w:val="0"/>
          <w:marBottom w:val="0"/>
          <w:divBdr>
            <w:top w:val="none" w:sz="0" w:space="0" w:color="auto"/>
            <w:left w:val="none" w:sz="0" w:space="0" w:color="auto"/>
            <w:bottom w:val="none" w:sz="0" w:space="0" w:color="auto"/>
            <w:right w:val="none" w:sz="0" w:space="0" w:color="auto"/>
          </w:divBdr>
        </w:div>
        <w:div w:id="942881197">
          <w:marLeft w:val="0"/>
          <w:marRight w:val="0"/>
          <w:marTop w:val="0"/>
          <w:marBottom w:val="0"/>
          <w:divBdr>
            <w:top w:val="none" w:sz="0" w:space="0" w:color="auto"/>
            <w:left w:val="none" w:sz="0" w:space="0" w:color="auto"/>
            <w:bottom w:val="none" w:sz="0" w:space="0" w:color="auto"/>
            <w:right w:val="none" w:sz="0" w:space="0" w:color="auto"/>
          </w:divBdr>
        </w:div>
        <w:div w:id="870996860">
          <w:marLeft w:val="0"/>
          <w:marRight w:val="0"/>
          <w:marTop w:val="0"/>
          <w:marBottom w:val="0"/>
          <w:divBdr>
            <w:top w:val="none" w:sz="0" w:space="0" w:color="auto"/>
            <w:left w:val="none" w:sz="0" w:space="0" w:color="auto"/>
            <w:bottom w:val="none" w:sz="0" w:space="0" w:color="auto"/>
            <w:right w:val="none" w:sz="0" w:space="0" w:color="auto"/>
          </w:divBdr>
        </w:div>
        <w:div w:id="1353460466">
          <w:marLeft w:val="0"/>
          <w:marRight w:val="0"/>
          <w:marTop w:val="0"/>
          <w:marBottom w:val="0"/>
          <w:divBdr>
            <w:top w:val="none" w:sz="0" w:space="0" w:color="auto"/>
            <w:left w:val="none" w:sz="0" w:space="0" w:color="auto"/>
            <w:bottom w:val="none" w:sz="0" w:space="0" w:color="auto"/>
            <w:right w:val="none" w:sz="0" w:space="0" w:color="auto"/>
          </w:divBdr>
        </w:div>
        <w:div w:id="168254089">
          <w:marLeft w:val="0"/>
          <w:marRight w:val="0"/>
          <w:marTop w:val="0"/>
          <w:marBottom w:val="0"/>
          <w:divBdr>
            <w:top w:val="none" w:sz="0" w:space="0" w:color="auto"/>
            <w:left w:val="none" w:sz="0" w:space="0" w:color="auto"/>
            <w:bottom w:val="none" w:sz="0" w:space="0" w:color="auto"/>
            <w:right w:val="none" w:sz="0" w:space="0" w:color="auto"/>
          </w:divBdr>
        </w:div>
        <w:div w:id="1596860753">
          <w:marLeft w:val="0"/>
          <w:marRight w:val="0"/>
          <w:marTop w:val="0"/>
          <w:marBottom w:val="0"/>
          <w:divBdr>
            <w:top w:val="none" w:sz="0" w:space="0" w:color="auto"/>
            <w:left w:val="none" w:sz="0" w:space="0" w:color="auto"/>
            <w:bottom w:val="none" w:sz="0" w:space="0" w:color="auto"/>
            <w:right w:val="none" w:sz="0" w:space="0" w:color="auto"/>
          </w:divBdr>
        </w:div>
        <w:div w:id="378749391">
          <w:marLeft w:val="0"/>
          <w:marRight w:val="0"/>
          <w:marTop w:val="0"/>
          <w:marBottom w:val="0"/>
          <w:divBdr>
            <w:top w:val="none" w:sz="0" w:space="0" w:color="auto"/>
            <w:left w:val="none" w:sz="0" w:space="0" w:color="auto"/>
            <w:bottom w:val="none" w:sz="0" w:space="0" w:color="auto"/>
            <w:right w:val="none" w:sz="0" w:space="0" w:color="auto"/>
          </w:divBdr>
        </w:div>
        <w:div w:id="995189803">
          <w:marLeft w:val="0"/>
          <w:marRight w:val="0"/>
          <w:marTop w:val="0"/>
          <w:marBottom w:val="0"/>
          <w:divBdr>
            <w:top w:val="none" w:sz="0" w:space="0" w:color="auto"/>
            <w:left w:val="none" w:sz="0" w:space="0" w:color="auto"/>
            <w:bottom w:val="none" w:sz="0" w:space="0" w:color="auto"/>
            <w:right w:val="none" w:sz="0" w:space="0" w:color="auto"/>
          </w:divBdr>
        </w:div>
        <w:div w:id="1715081686">
          <w:marLeft w:val="0"/>
          <w:marRight w:val="0"/>
          <w:marTop w:val="0"/>
          <w:marBottom w:val="0"/>
          <w:divBdr>
            <w:top w:val="none" w:sz="0" w:space="0" w:color="auto"/>
            <w:left w:val="none" w:sz="0" w:space="0" w:color="auto"/>
            <w:bottom w:val="none" w:sz="0" w:space="0" w:color="auto"/>
            <w:right w:val="none" w:sz="0" w:space="0" w:color="auto"/>
          </w:divBdr>
        </w:div>
        <w:div w:id="1581016783">
          <w:marLeft w:val="0"/>
          <w:marRight w:val="0"/>
          <w:marTop w:val="0"/>
          <w:marBottom w:val="0"/>
          <w:divBdr>
            <w:top w:val="none" w:sz="0" w:space="0" w:color="auto"/>
            <w:left w:val="none" w:sz="0" w:space="0" w:color="auto"/>
            <w:bottom w:val="none" w:sz="0" w:space="0" w:color="auto"/>
            <w:right w:val="none" w:sz="0" w:space="0" w:color="auto"/>
          </w:divBdr>
        </w:div>
        <w:div w:id="1086923813">
          <w:marLeft w:val="0"/>
          <w:marRight w:val="0"/>
          <w:marTop w:val="0"/>
          <w:marBottom w:val="0"/>
          <w:divBdr>
            <w:top w:val="none" w:sz="0" w:space="0" w:color="auto"/>
            <w:left w:val="none" w:sz="0" w:space="0" w:color="auto"/>
            <w:bottom w:val="none" w:sz="0" w:space="0" w:color="auto"/>
            <w:right w:val="none" w:sz="0" w:space="0" w:color="auto"/>
          </w:divBdr>
        </w:div>
        <w:div w:id="818545758">
          <w:marLeft w:val="0"/>
          <w:marRight w:val="0"/>
          <w:marTop w:val="0"/>
          <w:marBottom w:val="0"/>
          <w:divBdr>
            <w:top w:val="none" w:sz="0" w:space="0" w:color="auto"/>
            <w:left w:val="none" w:sz="0" w:space="0" w:color="auto"/>
            <w:bottom w:val="none" w:sz="0" w:space="0" w:color="auto"/>
            <w:right w:val="none" w:sz="0" w:space="0" w:color="auto"/>
          </w:divBdr>
        </w:div>
        <w:div w:id="156728617">
          <w:marLeft w:val="0"/>
          <w:marRight w:val="0"/>
          <w:marTop w:val="0"/>
          <w:marBottom w:val="0"/>
          <w:divBdr>
            <w:top w:val="none" w:sz="0" w:space="0" w:color="auto"/>
            <w:left w:val="none" w:sz="0" w:space="0" w:color="auto"/>
            <w:bottom w:val="none" w:sz="0" w:space="0" w:color="auto"/>
            <w:right w:val="none" w:sz="0" w:space="0" w:color="auto"/>
          </w:divBdr>
        </w:div>
        <w:div w:id="1271887916">
          <w:marLeft w:val="0"/>
          <w:marRight w:val="0"/>
          <w:marTop w:val="0"/>
          <w:marBottom w:val="0"/>
          <w:divBdr>
            <w:top w:val="none" w:sz="0" w:space="0" w:color="auto"/>
            <w:left w:val="none" w:sz="0" w:space="0" w:color="auto"/>
            <w:bottom w:val="none" w:sz="0" w:space="0" w:color="auto"/>
            <w:right w:val="none" w:sz="0" w:space="0" w:color="auto"/>
          </w:divBdr>
        </w:div>
        <w:div w:id="1328947732">
          <w:marLeft w:val="0"/>
          <w:marRight w:val="0"/>
          <w:marTop w:val="0"/>
          <w:marBottom w:val="0"/>
          <w:divBdr>
            <w:top w:val="none" w:sz="0" w:space="0" w:color="auto"/>
            <w:left w:val="none" w:sz="0" w:space="0" w:color="auto"/>
            <w:bottom w:val="none" w:sz="0" w:space="0" w:color="auto"/>
            <w:right w:val="none" w:sz="0" w:space="0" w:color="auto"/>
          </w:divBdr>
        </w:div>
        <w:div w:id="1585608895">
          <w:marLeft w:val="0"/>
          <w:marRight w:val="0"/>
          <w:marTop w:val="0"/>
          <w:marBottom w:val="0"/>
          <w:divBdr>
            <w:top w:val="none" w:sz="0" w:space="0" w:color="auto"/>
            <w:left w:val="none" w:sz="0" w:space="0" w:color="auto"/>
            <w:bottom w:val="none" w:sz="0" w:space="0" w:color="auto"/>
            <w:right w:val="none" w:sz="0" w:space="0" w:color="auto"/>
          </w:divBdr>
        </w:div>
        <w:div w:id="1543397801">
          <w:marLeft w:val="0"/>
          <w:marRight w:val="0"/>
          <w:marTop w:val="0"/>
          <w:marBottom w:val="0"/>
          <w:divBdr>
            <w:top w:val="none" w:sz="0" w:space="0" w:color="auto"/>
            <w:left w:val="none" w:sz="0" w:space="0" w:color="auto"/>
            <w:bottom w:val="none" w:sz="0" w:space="0" w:color="auto"/>
            <w:right w:val="none" w:sz="0" w:space="0" w:color="auto"/>
          </w:divBdr>
        </w:div>
        <w:div w:id="686102750">
          <w:marLeft w:val="0"/>
          <w:marRight w:val="0"/>
          <w:marTop w:val="0"/>
          <w:marBottom w:val="0"/>
          <w:divBdr>
            <w:top w:val="none" w:sz="0" w:space="0" w:color="auto"/>
            <w:left w:val="none" w:sz="0" w:space="0" w:color="auto"/>
            <w:bottom w:val="none" w:sz="0" w:space="0" w:color="auto"/>
            <w:right w:val="none" w:sz="0" w:space="0" w:color="auto"/>
          </w:divBdr>
        </w:div>
        <w:div w:id="182020245">
          <w:marLeft w:val="0"/>
          <w:marRight w:val="0"/>
          <w:marTop w:val="0"/>
          <w:marBottom w:val="0"/>
          <w:divBdr>
            <w:top w:val="none" w:sz="0" w:space="0" w:color="auto"/>
            <w:left w:val="none" w:sz="0" w:space="0" w:color="auto"/>
            <w:bottom w:val="none" w:sz="0" w:space="0" w:color="auto"/>
            <w:right w:val="none" w:sz="0" w:space="0" w:color="auto"/>
          </w:divBdr>
        </w:div>
        <w:div w:id="1422068617">
          <w:marLeft w:val="0"/>
          <w:marRight w:val="0"/>
          <w:marTop w:val="0"/>
          <w:marBottom w:val="0"/>
          <w:divBdr>
            <w:top w:val="none" w:sz="0" w:space="0" w:color="auto"/>
            <w:left w:val="none" w:sz="0" w:space="0" w:color="auto"/>
            <w:bottom w:val="none" w:sz="0" w:space="0" w:color="auto"/>
            <w:right w:val="none" w:sz="0" w:space="0" w:color="auto"/>
          </w:divBdr>
        </w:div>
        <w:div w:id="214659863">
          <w:marLeft w:val="0"/>
          <w:marRight w:val="0"/>
          <w:marTop w:val="0"/>
          <w:marBottom w:val="0"/>
          <w:divBdr>
            <w:top w:val="none" w:sz="0" w:space="0" w:color="auto"/>
            <w:left w:val="none" w:sz="0" w:space="0" w:color="auto"/>
            <w:bottom w:val="none" w:sz="0" w:space="0" w:color="auto"/>
            <w:right w:val="none" w:sz="0" w:space="0" w:color="auto"/>
          </w:divBdr>
        </w:div>
        <w:div w:id="1922905940">
          <w:marLeft w:val="0"/>
          <w:marRight w:val="0"/>
          <w:marTop w:val="0"/>
          <w:marBottom w:val="0"/>
          <w:divBdr>
            <w:top w:val="none" w:sz="0" w:space="0" w:color="auto"/>
            <w:left w:val="none" w:sz="0" w:space="0" w:color="auto"/>
            <w:bottom w:val="none" w:sz="0" w:space="0" w:color="auto"/>
            <w:right w:val="none" w:sz="0" w:space="0" w:color="auto"/>
          </w:divBdr>
        </w:div>
        <w:div w:id="857816142">
          <w:marLeft w:val="0"/>
          <w:marRight w:val="0"/>
          <w:marTop w:val="0"/>
          <w:marBottom w:val="0"/>
          <w:divBdr>
            <w:top w:val="none" w:sz="0" w:space="0" w:color="auto"/>
            <w:left w:val="none" w:sz="0" w:space="0" w:color="auto"/>
            <w:bottom w:val="none" w:sz="0" w:space="0" w:color="auto"/>
            <w:right w:val="none" w:sz="0" w:space="0" w:color="auto"/>
          </w:divBdr>
        </w:div>
        <w:div w:id="475488799">
          <w:marLeft w:val="0"/>
          <w:marRight w:val="0"/>
          <w:marTop w:val="0"/>
          <w:marBottom w:val="0"/>
          <w:divBdr>
            <w:top w:val="none" w:sz="0" w:space="0" w:color="auto"/>
            <w:left w:val="none" w:sz="0" w:space="0" w:color="auto"/>
            <w:bottom w:val="none" w:sz="0" w:space="0" w:color="auto"/>
            <w:right w:val="none" w:sz="0" w:space="0" w:color="auto"/>
          </w:divBdr>
        </w:div>
        <w:div w:id="1524857162">
          <w:marLeft w:val="0"/>
          <w:marRight w:val="0"/>
          <w:marTop w:val="0"/>
          <w:marBottom w:val="0"/>
          <w:divBdr>
            <w:top w:val="none" w:sz="0" w:space="0" w:color="auto"/>
            <w:left w:val="none" w:sz="0" w:space="0" w:color="auto"/>
            <w:bottom w:val="none" w:sz="0" w:space="0" w:color="auto"/>
            <w:right w:val="none" w:sz="0" w:space="0" w:color="auto"/>
          </w:divBdr>
        </w:div>
        <w:div w:id="1040663851">
          <w:marLeft w:val="0"/>
          <w:marRight w:val="0"/>
          <w:marTop w:val="0"/>
          <w:marBottom w:val="0"/>
          <w:divBdr>
            <w:top w:val="none" w:sz="0" w:space="0" w:color="auto"/>
            <w:left w:val="none" w:sz="0" w:space="0" w:color="auto"/>
            <w:bottom w:val="none" w:sz="0" w:space="0" w:color="auto"/>
            <w:right w:val="none" w:sz="0" w:space="0" w:color="auto"/>
          </w:divBdr>
        </w:div>
        <w:div w:id="316495172">
          <w:marLeft w:val="0"/>
          <w:marRight w:val="0"/>
          <w:marTop w:val="0"/>
          <w:marBottom w:val="0"/>
          <w:divBdr>
            <w:top w:val="none" w:sz="0" w:space="0" w:color="auto"/>
            <w:left w:val="none" w:sz="0" w:space="0" w:color="auto"/>
            <w:bottom w:val="none" w:sz="0" w:space="0" w:color="auto"/>
            <w:right w:val="none" w:sz="0" w:space="0" w:color="auto"/>
          </w:divBdr>
        </w:div>
        <w:div w:id="757407050">
          <w:marLeft w:val="0"/>
          <w:marRight w:val="0"/>
          <w:marTop w:val="0"/>
          <w:marBottom w:val="0"/>
          <w:divBdr>
            <w:top w:val="none" w:sz="0" w:space="0" w:color="auto"/>
            <w:left w:val="none" w:sz="0" w:space="0" w:color="auto"/>
            <w:bottom w:val="none" w:sz="0" w:space="0" w:color="auto"/>
            <w:right w:val="none" w:sz="0" w:space="0" w:color="auto"/>
          </w:divBdr>
        </w:div>
        <w:div w:id="858549416">
          <w:marLeft w:val="0"/>
          <w:marRight w:val="0"/>
          <w:marTop w:val="0"/>
          <w:marBottom w:val="0"/>
          <w:divBdr>
            <w:top w:val="none" w:sz="0" w:space="0" w:color="auto"/>
            <w:left w:val="none" w:sz="0" w:space="0" w:color="auto"/>
            <w:bottom w:val="none" w:sz="0" w:space="0" w:color="auto"/>
            <w:right w:val="none" w:sz="0" w:space="0" w:color="auto"/>
          </w:divBdr>
        </w:div>
        <w:div w:id="559487348">
          <w:marLeft w:val="0"/>
          <w:marRight w:val="0"/>
          <w:marTop w:val="0"/>
          <w:marBottom w:val="0"/>
          <w:divBdr>
            <w:top w:val="none" w:sz="0" w:space="0" w:color="auto"/>
            <w:left w:val="none" w:sz="0" w:space="0" w:color="auto"/>
            <w:bottom w:val="none" w:sz="0" w:space="0" w:color="auto"/>
            <w:right w:val="none" w:sz="0" w:space="0" w:color="auto"/>
          </w:divBdr>
        </w:div>
        <w:div w:id="397678427">
          <w:marLeft w:val="0"/>
          <w:marRight w:val="0"/>
          <w:marTop w:val="0"/>
          <w:marBottom w:val="0"/>
          <w:divBdr>
            <w:top w:val="none" w:sz="0" w:space="0" w:color="auto"/>
            <w:left w:val="none" w:sz="0" w:space="0" w:color="auto"/>
            <w:bottom w:val="none" w:sz="0" w:space="0" w:color="auto"/>
            <w:right w:val="none" w:sz="0" w:space="0" w:color="auto"/>
          </w:divBdr>
        </w:div>
        <w:div w:id="139883913">
          <w:marLeft w:val="0"/>
          <w:marRight w:val="0"/>
          <w:marTop w:val="0"/>
          <w:marBottom w:val="0"/>
          <w:divBdr>
            <w:top w:val="none" w:sz="0" w:space="0" w:color="auto"/>
            <w:left w:val="none" w:sz="0" w:space="0" w:color="auto"/>
            <w:bottom w:val="none" w:sz="0" w:space="0" w:color="auto"/>
            <w:right w:val="none" w:sz="0" w:space="0" w:color="auto"/>
          </w:divBdr>
        </w:div>
        <w:div w:id="746414435">
          <w:marLeft w:val="0"/>
          <w:marRight w:val="0"/>
          <w:marTop w:val="0"/>
          <w:marBottom w:val="0"/>
          <w:divBdr>
            <w:top w:val="none" w:sz="0" w:space="0" w:color="auto"/>
            <w:left w:val="none" w:sz="0" w:space="0" w:color="auto"/>
            <w:bottom w:val="none" w:sz="0" w:space="0" w:color="auto"/>
            <w:right w:val="none" w:sz="0" w:space="0" w:color="auto"/>
          </w:divBdr>
        </w:div>
        <w:div w:id="1147358816">
          <w:marLeft w:val="0"/>
          <w:marRight w:val="0"/>
          <w:marTop w:val="0"/>
          <w:marBottom w:val="0"/>
          <w:divBdr>
            <w:top w:val="none" w:sz="0" w:space="0" w:color="auto"/>
            <w:left w:val="none" w:sz="0" w:space="0" w:color="auto"/>
            <w:bottom w:val="none" w:sz="0" w:space="0" w:color="auto"/>
            <w:right w:val="none" w:sz="0" w:space="0" w:color="auto"/>
          </w:divBdr>
        </w:div>
        <w:div w:id="147359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c.pl" TargetMode="External"/><Relationship Id="rId13" Type="http://schemas.openxmlformats.org/officeDocument/2006/relationships/hyperlink" Target="mailto:gmina@solec.pl" TargetMode="External"/><Relationship Id="rId3" Type="http://schemas.openxmlformats.org/officeDocument/2006/relationships/styles" Target="styles.xml"/><Relationship Id="rId7" Type="http://schemas.openxmlformats.org/officeDocument/2006/relationships/hyperlink" Target="http://www.bip.solec.pl" TargetMode="External"/><Relationship Id="rId12" Type="http://schemas.openxmlformats.org/officeDocument/2006/relationships/hyperlink" Target="http://bip.solec.pl/index.php?id=1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olec.pl" TargetMode="External"/><Relationship Id="rId11" Type="http://schemas.openxmlformats.org/officeDocument/2006/relationships/hyperlink" Target="mailto:zam&#243;wienia@sole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bip.solec.pl" TargetMode="External"/><Relationship Id="rId14" Type="http://schemas.openxmlformats.org/officeDocument/2006/relationships/hyperlink" Target="mailto:iod@so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F729-560D-4EC3-A684-37138FBA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28</Pages>
  <Words>13697</Words>
  <Characters>82187</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2021-06-10T09:55:00Z</cp:lastPrinted>
  <dcterms:created xsi:type="dcterms:W3CDTF">2021-06-09T14:05:00Z</dcterms:created>
  <dcterms:modified xsi:type="dcterms:W3CDTF">2021-06-11T13:48:00Z</dcterms:modified>
</cp:coreProperties>
</file>